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A7" w:rsidRDefault="000017A7" w:rsidP="001D503A">
      <w:pPr>
        <w:ind w:left="5664" w:hanging="5664"/>
        <w:jc w:val="right"/>
      </w:pPr>
    </w:p>
    <w:p w:rsidR="00E85417" w:rsidRDefault="00A855E5" w:rsidP="00FE2E4B">
      <w:pPr>
        <w:ind w:left="5664" w:hanging="5664"/>
      </w:pPr>
      <w:r w:rsidRPr="000D0500">
        <w:t>Comunicato n.°</w:t>
      </w:r>
      <w:r w:rsidR="00295166" w:rsidRPr="000D0500">
        <w:t>6</w:t>
      </w:r>
      <w:r w:rsidR="00AE2142">
        <w:t>3</w:t>
      </w:r>
      <w:r w:rsidR="00BC1440">
        <w:t>7</w:t>
      </w:r>
      <w:r w:rsidR="00F7031A">
        <w:t xml:space="preserve">       </w:t>
      </w:r>
      <w:r w:rsidR="00AE2142">
        <w:t xml:space="preserve">        </w:t>
      </w:r>
      <w:r w:rsidR="00F7031A">
        <w:t xml:space="preserve">                                                              </w:t>
      </w:r>
    </w:p>
    <w:p w:rsidR="00BC3D53" w:rsidRDefault="00BC1440" w:rsidP="00F934B7">
      <w:pPr>
        <w:ind w:left="5664" w:hanging="5664"/>
        <w:jc w:val="right"/>
      </w:pPr>
      <w:r>
        <w:t>Agli alunni di tutte le classi</w:t>
      </w:r>
    </w:p>
    <w:p w:rsidR="00E85417" w:rsidRDefault="00E85417" w:rsidP="00E85417">
      <w:pPr>
        <w:ind w:left="5664" w:hanging="5664"/>
        <w:jc w:val="right"/>
      </w:pPr>
    </w:p>
    <w:p w:rsidR="00F7031A" w:rsidRDefault="00F7031A" w:rsidP="00E85417">
      <w:pPr>
        <w:ind w:left="5664" w:hanging="5664"/>
      </w:pPr>
    </w:p>
    <w:p w:rsidR="00E85417" w:rsidRDefault="00E85417" w:rsidP="00F934B7">
      <w:pPr>
        <w:ind w:left="5664" w:hanging="5664"/>
      </w:pPr>
      <w:r>
        <w:t xml:space="preserve">Oggetto: </w:t>
      </w:r>
      <w:r w:rsidR="00BC1440">
        <w:t>Concorso “Buona Idea!” 2020/Università di Firenze.</w:t>
      </w:r>
    </w:p>
    <w:p w:rsidR="00E85417" w:rsidRDefault="00E85417" w:rsidP="00E85417">
      <w:pPr>
        <w:ind w:left="5664" w:hanging="5664"/>
        <w:jc w:val="right"/>
      </w:pPr>
    </w:p>
    <w:p w:rsidR="00E85417" w:rsidRDefault="00E85417" w:rsidP="00F7031A">
      <w:pPr>
        <w:tabs>
          <w:tab w:val="clear" w:pos="708"/>
        </w:tabs>
        <w:spacing w:after="160" w:line="259" w:lineRule="auto"/>
        <w:jc w:val="both"/>
      </w:pPr>
    </w:p>
    <w:p w:rsidR="00BC3D53" w:rsidRDefault="00BC1440" w:rsidP="00BC1440">
      <w:pPr>
        <w:tabs>
          <w:tab w:val="clear" w:pos="708"/>
        </w:tabs>
        <w:spacing w:after="160" w:line="259" w:lineRule="auto"/>
        <w:jc w:val="both"/>
      </w:pPr>
      <w:r>
        <w:t xml:space="preserve">OpenLab promuove il Concorso “Buona Idea!” 2020, finalizzato a sensibilizzare gli studenti sui temi della divulgazione delle scienze e della tecnologia, dal titolo “Una grande sfida per la nostra società: come conciliare i vantaggi e i benefici prodotti dalle scoperte scientifiche e tecnologiche con il loro utilizzo responsabile mirato alla salvaguardia dell’ambiente e dell’ecosistema”. 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DESTINATARI DEL CONCORSO: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Tutti gli studenti dell’Università degli Studi di Firenze  e gli studenti delle Scuole secondarie di secondo grado della Regione Toscana.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TIPOLOGIA DEI PROGETTI AMMESSI: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1) Testo (Racconto a base scientifica, Articolo, Saggio breve) di minimo 3 cartelle e massimo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 xml:space="preserve">    8, font Times New Roman 12, interlinea 1.5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2) Striscia di fumetti in formato A3, verticale o orizzontale, bianco/nero o colori, da un minimo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 xml:space="preserve">    di 3 ad un massimo di 6 strisce, con qualsiasi tecnica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 xml:space="preserve">3) Lavoro grafico in  formato A3, verticale  o  orizzontale, bianco/nero o colori,  in  un’unica  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 xml:space="preserve">    pagina, realizzato con qualsiasi tecnica.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4) Manufatto realizzato con qualsiasi materiale in formato di massimo 40 cm x 80 cm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5) Descrizione  di  un  esperimento  o  di  un  prototipo  che richiami la scoperta scientifica o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 xml:space="preserve">    tecnologica selezionata.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TEMPISTICHE E MODALITA’ PER LA CONSEGNA DEI PROGETTI: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 xml:space="preserve">L’invio degli elaborati (o la loro descrizione in forma scritta nel caso si tratti </w:t>
      </w:r>
      <w:r w:rsidR="00A02B23">
        <w:t xml:space="preserve"> </w:t>
      </w:r>
      <w:r>
        <w:t>di esperimento,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strumento</w:t>
      </w:r>
      <w:r w:rsidR="00A02B23">
        <w:t xml:space="preserve">  </w:t>
      </w:r>
      <w:r>
        <w:t xml:space="preserve"> scientifico o manufatto) può essere effettuata inizialmente in modalità telematica,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all’indirizzo openlab@adm.unifi.it inserendo in oggetto la voce “Concorso BuonaIdea2020” e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dovranno pervenire entro il 15 giugno 2020. Dovranno essere indicati nel messaggio: il nome e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lastRenderedPageBreak/>
        <w:t>cognome del mittente o del referente del gruppo, la scuola di appartenenza e il corso di studio se studente universitario, un indirizzo di posta elettronica attivo, e un recapito telefonico.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Modalità di invio dei progetti: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per l’invio di testi si può inviare il file in pdf per l’invio di fumetti si può inviare la foto delle tavole o i file (se il lavoro è realizzato in formato elettronico) per l’invio del lavoro grafico si può inviare la foto delle tavole o i file (se il lavoro è realizzato in formato elettronico)</w:t>
      </w:r>
      <w:r w:rsidR="00A02B23">
        <w:t>;</w:t>
      </w:r>
    </w:p>
    <w:p w:rsidR="00A02B23" w:rsidRDefault="00BC1440" w:rsidP="00BC1440">
      <w:pPr>
        <w:tabs>
          <w:tab w:val="clear" w:pos="708"/>
        </w:tabs>
        <w:spacing w:after="160" w:line="259" w:lineRule="auto"/>
        <w:jc w:val="both"/>
      </w:pPr>
      <w:r>
        <w:t>per l’invio del manufatto si può inviare un video che lo riprenda da tutti i lati, con una breve</w:t>
      </w:r>
      <w:r w:rsidR="00A02B23">
        <w:t xml:space="preserve"> </w:t>
      </w:r>
      <w:r>
        <w:t>presentazione descrittiva</w:t>
      </w:r>
      <w:r w:rsidR="00A02B23">
        <w:t>;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per l’invio dell’esperimento o prototipo si può inviare un video con presentazione che ne descriva la realizzazione. In una seconda fase, per i lavori selezionati, potrà essere richiesta la consegna degli originali.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GIURIA DI QUALITA’: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I progetti saranno valutati da una Giuria composta da rappresentanti dell’Università degli Studi di Firenze. La Giuria assegnerà, a proprio insindacabile giudizio, i premi previsti dal Concorso.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GIURIA DEL CONCORSO – CRITERI DI VALUTAZIONE: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Tutti i progetti giudicati idonei saranno sottoposti alla valutazione della Giuria di Qualità.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La Giuria valuterà i progetti sulla base dei seguenti criteri: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* coerenza con l’oggetto del concorso;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* originalità;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* intelligibilità del progetto;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* qualità grafica, letteraria, artistica o scientifica;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* rilevanza divulgativa;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Gli elaborati provenienti dalle due differenti categorie (Università e Scuole secondarie di secondo grado) verranno valutati e selezionati separatamente.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La decisione della Giuria è insindacabile.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PREMI: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1° classificato: gift card per acquisti libri o contenuti multimediali da € 150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2° classificato: gift card per acquisto libri o contenuti multimediali da € 100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3° classificato: gift card per acquisto libri o contenuti multimediali da € 75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lastRenderedPageBreak/>
        <w:t>EVENTO DI PREMIAZIONE: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La Premiazione finale si terrà nell’ambito della manifestazione ScienzEstate 2020.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CONTATTI: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Per informazioni o chiarimenti scrivere alla seguente casella di posta elettronica:</w:t>
      </w:r>
    </w:p>
    <w:p w:rsidR="00BC1440" w:rsidRDefault="00BC1440" w:rsidP="00BC1440">
      <w:pPr>
        <w:tabs>
          <w:tab w:val="clear" w:pos="708"/>
        </w:tabs>
        <w:spacing w:after="160" w:line="259" w:lineRule="auto"/>
        <w:jc w:val="both"/>
      </w:pPr>
      <w:r>
        <w:t>chiara.tagliavini@unifi.it</w:t>
      </w:r>
    </w:p>
    <w:p w:rsidR="00F934B7" w:rsidRDefault="00F934B7" w:rsidP="00F934B7">
      <w:pPr>
        <w:pStyle w:val="NormaleWeb"/>
        <w:spacing w:before="0" w:after="0" w:line="240" w:lineRule="auto"/>
        <w:ind w:right="-142" w:hanging="3744"/>
        <w:jc w:val="both"/>
        <w:rPr>
          <w:rFonts w:ascii="Times New Roman" w:eastAsia="Times New Roman" w:hAnsi="Times New Roman" w:cs="Times New Roman"/>
          <w:i w:val="0"/>
          <w:iCs w:val="0"/>
          <w:color w:val="auto"/>
          <w:kern w:val="0"/>
          <w:sz w:val="24"/>
          <w:szCs w:val="24"/>
          <w:lang w:val="it-IT" w:eastAsia="it-IT"/>
        </w:rPr>
      </w:pPr>
    </w:p>
    <w:p w:rsidR="00F934B7" w:rsidRPr="003B481D" w:rsidRDefault="00F934B7" w:rsidP="00F934B7">
      <w:pPr>
        <w:pStyle w:val="NormaleWeb"/>
        <w:spacing w:before="0" w:after="0" w:line="240" w:lineRule="auto"/>
        <w:ind w:right="-142" w:hanging="3744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035632" w:rsidRDefault="00035632" w:rsidP="003B481D">
      <w:pPr>
        <w:pStyle w:val="Paragrafoelenco"/>
        <w:tabs>
          <w:tab w:val="clear" w:pos="708"/>
          <w:tab w:val="left" w:pos="142"/>
        </w:tabs>
        <w:ind w:left="0"/>
        <w:jc w:val="both"/>
      </w:pPr>
    </w:p>
    <w:p w:rsidR="00994D3A" w:rsidRPr="000D0500" w:rsidRDefault="005C4EDC" w:rsidP="003B481D">
      <w:pPr>
        <w:pStyle w:val="Paragrafoelenco"/>
        <w:tabs>
          <w:tab w:val="clear" w:pos="708"/>
          <w:tab w:val="left" w:pos="142"/>
        </w:tabs>
        <w:ind w:left="0"/>
        <w:jc w:val="both"/>
      </w:pPr>
      <w:r w:rsidRPr="000D0500">
        <w:t xml:space="preserve">Arezzo lì, </w:t>
      </w:r>
      <w:r w:rsidR="0004642F">
        <w:t>14</w:t>
      </w:r>
      <w:r w:rsidR="00994D3A" w:rsidRPr="000D0500">
        <w:t>.</w:t>
      </w:r>
      <w:r w:rsidR="001D503A">
        <w:t>05.</w:t>
      </w:r>
      <w:r w:rsidR="00994D3A" w:rsidRPr="000D0500">
        <w:t>2020                                                                               il Dirigente Scolastico</w:t>
      </w:r>
    </w:p>
    <w:p w:rsidR="00994D3A" w:rsidRPr="000D0500" w:rsidRDefault="00994D3A" w:rsidP="00C0756F">
      <w:pPr>
        <w:jc w:val="right"/>
      </w:pPr>
      <w:r w:rsidRPr="000D0500">
        <w:t>prof. Aldo Di Trocchio</w:t>
      </w:r>
    </w:p>
    <w:p w:rsidR="00994D3A" w:rsidRPr="000D0500" w:rsidRDefault="00994D3A" w:rsidP="003B481D">
      <w:pPr>
        <w:jc w:val="right"/>
      </w:pPr>
      <w:r w:rsidRPr="000D0500">
        <w:t>(firma autografa sostituita a mezzo stampa</w:t>
      </w:r>
    </w:p>
    <w:p w:rsidR="00994D3A" w:rsidRPr="000D0500" w:rsidRDefault="00994D3A" w:rsidP="003B481D">
      <w:pPr>
        <w:jc w:val="right"/>
      </w:pPr>
      <w:r w:rsidRPr="000D0500">
        <w:t xml:space="preserve"> ai sensi e per gli effetti </w:t>
      </w:r>
    </w:p>
    <w:p w:rsidR="002466A9" w:rsidRPr="000D0500" w:rsidRDefault="00994D3A" w:rsidP="000D0500">
      <w:pPr>
        <w:tabs>
          <w:tab w:val="left" w:pos="142"/>
        </w:tabs>
        <w:jc w:val="right"/>
      </w:pPr>
      <w:r w:rsidRPr="000D0500">
        <w:t>dell'art.3,c.2 D.Lgs n.°39/93</w:t>
      </w:r>
    </w:p>
    <w:sectPr w:rsidR="002466A9" w:rsidRPr="000D0500" w:rsidSect="00DA0055">
      <w:headerReference w:type="default" r:id="rId8"/>
      <w:pgSz w:w="11906" w:h="16838" w:code="9"/>
      <w:pgMar w:top="1417" w:right="1274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DA7" w:rsidRDefault="00B57DA7">
      <w:r>
        <w:separator/>
      </w:r>
    </w:p>
  </w:endnote>
  <w:endnote w:type="continuationSeparator" w:id="1">
    <w:p w:rsidR="00B57DA7" w:rsidRDefault="00B57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DA7" w:rsidRDefault="00B57DA7">
      <w:r>
        <w:separator/>
      </w:r>
    </w:p>
  </w:footnote>
  <w:footnote w:type="continuationSeparator" w:id="1">
    <w:p w:rsidR="00B57DA7" w:rsidRDefault="00B57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DC" w:rsidRDefault="00C026D9" w:rsidP="00672E0A">
    <w:pPr>
      <w:pStyle w:val="NormaleWeb"/>
      <w:widowControl w:val="0"/>
      <w:spacing w:before="0" w:after="0"/>
      <w:ind w:left="0" w:right="-286"/>
    </w:pPr>
    <w:r>
      <w:rPr>
        <w:noProof/>
        <w:lang w:val="it-IT"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-4445</wp:posOffset>
          </wp:positionV>
          <wp:extent cx="862965" cy="683260"/>
          <wp:effectExtent l="19050" t="0" r="0" b="0"/>
          <wp:wrapTight wrapText="bothSides">
            <wp:wrapPolygon edited="0">
              <wp:start x="-477" y="0"/>
              <wp:lineTo x="-477" y="21078"/>
              <wp:lineTo x="21457" y="21078"/>
              <wp:lineTo x="21457" y="0"/>
              <wp:lineTo x="-477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6832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FB2A17">
      <w:rPr>
        <w:noProof/>
        <w:lang w:val="it-IT" w:eastAsia="it-IT"/>
      </w:rPr>
      <w:drawing>
        <wp:inline distT="0" distB="0" distL="0" distR="0">
          <wp:extent cx="2697535" cy="818985"/>
          <wp:effectExtent l="19050" t="0" r="7565" b="0"/>
          <wp:docPr id="3" name="Immagine 1" descr="C:\Users\luigi\Desktop\LOGO 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gi\Desktop\LOGO STAMP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876" cy="8190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11E0" w:rsidRDefault="000111E0" w:rsidP="00150EBC">
    <w:pPr>
      <w:pStyle w:val="NormaleWeb"/>
      <w:widowControl w:val="0"/>
      <w:spacing w:before="0" w:after="0"/>
      <w:ind w:left="-280" w:right="-286"/>
    </w:pPr>
  </w:p>
  <w:tbl>
    <w:tblPr>
      <w:tblW w:w="10267" w:type="dxa"/>
      <w:tblLayout w:type="fixed"/>
      <w:tblCellMar>
        <w:top w:w="144" w:type="dxa"/>
        <w:left w:w="0" w:type="dxa"/>
        <w:right w:w="0" w:type="dxa"/>
      </w:tblCellMar>
      <w:tblLook w:val="0000"/>
    </w:tblPr>
    <w:tblGrid>
      <w:gridCol w:w="3544"/>
      <w:gridCol w:w="3260"/>
      <w:gridCol w:w="3463"/>
    </w:tblGrid>
    <w:tr w:rsidR="00572BC1" w:rsidRPr="00572BC1" w:rsidTr="00572BC1">
      <w:trPr>
        <w:trHeight w:val="507"/>
      </w:trPr>
      <w:tc>
        <w:tcPr>
          <w:tcW w:w="3544" w:type="dxa"/>
          <w:tcBorders>
            <w:bottom w:val="single" w:sz="4" w:space="0" w:color="C0C0C0"/>
          </w:tcBorders>
          <w:shd w:val="clear" w:color="auto" w:fill="FFFFFF"/>
        </w:tcPr>
        <w:p w:rsidR="00374EDC" w:rsidRPr="00572BC1" w:rsidRDefault="00374EDC" w:rsidP="00672E0A">
          <w:pPr>
            <w:pStyle w:val="NormaleWeb"/>
            <w:widowControl w:val="0"/>
            <w:spacing w:before="0" w:after="0" w:line="264" w:lineRule="auto"/>
            <w:ind w:left="0" w:right="-54"/>
            <w:rPr>
              <w:rFonts w:ascii="Tahoma" w:hAnsi="Tahoma" w:cs="Tahoma"/>
              <w:b/>
              <w:color w:val="auto"/>
              <w:sz w:val="16"/>
              <w:szCs w:val="16"/>
              <w:lang w:val="it-IT"/>
            </w:rPr>
          </w:pPr>
          <w:r w:rsidRPr="00572BC1">
            <w:rPr>
              <w:rFonts w:ascii="Tahoma" w:hAnsi="Tahoma" w:cs="Tahoma"/>
              <w:b/>
              <w:color w:val="auto"/>
              <w:sz w:val="16"/>
              <w:szCs w:val="16"/>
              <w:lang w:val="it-IT"/>
            </w:rPr>
            <w:t>Istituto Statale di Istruzione Superiore</w:t>
          </w:r>
        </w:p>
        <w:p w:rsidR="00374EDC" w:rsidRPr="00572BC1" w:rsidRDefault="00374EDC" w:rsidP="00672E0A">
          <w:pPr>
            <w:pStyle w:val="NormaleWeb"/>
            <w:widowControl w:val="0"/>
            <w:spacing w:before="0" w:after="0" w:line="240" w:lineRule="auto"/>
            <w:ind w:left="0"/>
            <w:rPr>
              <w:rFonts w:ascii="Tahoma" w:hAnsi="Tahoma" w:cs="Tahoma"/>
              <w:color w:val="auto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C0C0C0"/>
          </w:tcBorders>
          <w:shd w:val="clear" w:color="auto" w:fill="FFFFFF"/>
        </w:tcPr>
        <w:p w:rsidR="00374EDC" w:rsidRPr="00572BC1" w:rsidRDefault="00374EDC" w:rsidP="00572BC1">
          <w:pPr>
            <w:pStyle w:val="Titolo2"/>
            <w:numPr>
              <w:ilvl w:val="0"/>
              <w:numId w:val="0"/>
            </w:numPr>
            <w:tabs>
              <w:tab w:val="num" w:pos="1440"/>
            </w:tabs>
            <w:spacing w:before="0" w:line="264" w:lineRule="auto"/>
            <w:ind w:left="-333" w:right="567"/>
            <w:jc w:val="center"/>
            <w:rPr>
              <w:rFonts w:ascii="Tahoma" w:hAnsi="Tahoma" w:cs="Tahoma"/>
              <w:i/>
              <w:iCs/>
              <w:color w:val="auto"/>
              <w:sz w:val="16"/>
              <w:szCs w:val="16"/>
            </w:rPr>
          </w:pPr>
          <w:r w:rsidRPr="00572BC1">
            <w:rPr>
              <w:rFonts w:ascii="Tahoma" w:hAnsi="Tahoma" w:cs="Tahoma"/>
              <w:b/>
              <w:bCs/>
              <w:i/>
              <w:color w:val="auto"/>
              <w:sz w:val="16"/>
              <w:szCs w:val="16"/>
            </w:rPr>
            <w:t>Settore Economico</w:t>
          </w:r>
        </w:p>
        <w:p w:rsidR="00E64122" w:rsidRPr="00572BC1" w:rsidRDefault="00E64122" w:rsidP="00D855E9">
          <w:pPr>
            <w:pStyle w:val="Titolo2"/>
            <w:numPr>
              <w:ilvl w:val="0"/>
              <w:numId w:val="0"/>
            </w:numPr>
            <w:tabs>
              <w:tab w:val="left" w:pos="300"/>
              <w:tab w:val="left" w:pos="1296"/>
              <w:tab w:val="num" w:pos="1440"/>
              <w:tab w:val="left" w:pos="4464"/>
            </w:tabs>
            <w:spacing w:before="0" w:line="264" w:lineRule="auto"/>
            <w:ind w:left="375" w:right="567"/>
            <w:jc w:val="center"/>
            <w:rPr>
              <w:rFonts w:ascii="Tahoma" w:hAnsi="Tahoma" w:cs="Tahoma"/>
              <w:i/>
              <w:iCs/>
              <w:color w:val="auto"/>
              <w:sz w:val="16"/>
              <w:szCs w:val="16"/>
            </w:rPr>
          </w:pPr>
        </w:p>
      </w:tc>
      <w:tc>
        <w:tcPr>
          <w:tcW w:w="3463" w:type="dxa"/>
          <w:tcBorders>
            <w:bottom w:val="single" w:sz="4" w:space="0" w:color="C0C0C0"/>
          </w:tcBorders>
          <w:shd w:val="clear" w:color="auto" w:fill="FFFFFF"/>
        </w:tcPr>
        <w:p w:rsidR="00D96BCF" w:rsidRPr="00572BC1" w:rsidRDefault="00374EDC" w:rsidP="00672E0A">
          <w:pPr>
            <w:pStyle w:val="Titolo2"/>
            <w:numPr>
              <w:ilvl w:val="0"/>
              <w:numId w:val="0"/>
            </w:numPr>
            <w:tabs>
              <w:tab w:val="num" w:pos="1440"/>
            </w:tabs>
            <w:spacing w:before="0" w:line="100" w:lineRule="atLeast"/>
            <w:ind w:left="-284" w:right="1337"/>
            <w:jc w:val="right"/>
            <w:rPr>
              <w:rFonts w:ascii="Tahoma" w:hAnsi="Tahoma" w:cs="Tahoma"/>
              <w:b/>
              <w:bCs/>
              <w:i/>
              <w:color w:val="auto"/>
              <w:sz w:val="16"/>
              <w:szCs w:val="16"/>
            </w:rPr>
          </w:pPr>
          <w:r w:rsidRPr="00572BC1">
            <w:rPr>
              <w:rFonts w:ascii="Tahoma" w:hAnsi="Tahoma" w:cs="Tahoma"/>
              <w:b/>
              <w:bCs/>
              <w:i/>
              <w:color w:val="auto"/>
              <w:sz w:val="16"/>
              <w:szCs w:val="16"/>
            </w:rPr>
            <w:t>Settore Tecnologico</w:t>
          </w:r>
        </w:p>
        <w:p w:rsidR="00E64122" w:rsidRPr="00572BC1" w:rsidRDefault="00E64122" w:rsidP="00672E0A">
          <w:pPr>
            <w:pStyle w:val="Corpodeltesto"/>
            <w:ind w:left="-284" w:right="1337"/>
            <w:jc w:val="right"/>
            <w:rPr>
              <w:color w:val="auto"/>
              <w:sz w:val="16"/>
              <w:szCs w:val="16"/>
            </w:rPr>
          </w:pPr>
        </w:p>
      </w:tc>
    </w:tr>
    <w:tr w:rsidR="00572BC1" w:rsidRPr="00572BC1" w:rsidTr="00572BC1">
      <w:trPr>
        <w:trHeight w:val="15"/>
      </w:trPr>
      <w:tc>
        <w:tcPr>
          <w:tcW w:w="3544" w:type="dxa"/>
          <w:tcBorders>
            <w:top w:val="single" w:sz="4" w:space="0" w:color="C0C0C0"/>
          </w:tcBorders>
          <w:shd w:val="clear" w:color="auto" w:fill="FFFFFF"/>
        </w:tcPr>
        <w:p w:rsidR="00EF55D2" w:rsidRPr="00572BC1" w:rsidRDefault="00E6598F" w:rsidP="00672E0A">
          <w:pPr>
            <w:pStyle w:val="NormaleWeb"/>
            <w:widowControl w:val="0"/>
            <w:spacing w:before="0" w:after="0" w:line="264" w:lineRule="auto"/>
            <w:ind w:left="0" w:right="-54"/>
            <w:rPr>
              <w:rFonts w:ascii="Tahoma" w:hAnsi="Tahoma" w:cs="Tahoma"/>
              <w:b/>
              <w:color w:val="auto"/>
              <w:sz w:val="16"/>
              <w:szCs w:val="16"/>
              <w:lang w:val="it-IT"/>
            </w:rPr>
          </w:pPr>
          <w:r w:rsidRPr="00572BC1">
            <w:rPr>
              <w:rFonts w:ascii="Tahoma" w:hAnsi="Tahoma" w:cs="Tahoma"/>
              <w:b/>
              <w:color w:val="auto"/>
              <w:sz w:val="16"/>
              <w:szCs w:val="16"/>
              <w:lang w:val="it-IT"/>
            </w:rPr>
            <w:t>www.buonarroti-fossombroni.edu</w:t>
          </w:r>
          <w:r w:rsidR="00EF55D2" w:rsidRPr="00572BC1">
            <w:rPr>
              <w:rFonts w:ascii="Tahoma" w:hAnsi="Tahoma" w:cs="Tahoma"/>
              <w:b/>
              <w:color w:val="auto"/>
              <w:sz w:val="16"/>
              <w:szCs w:val="16"/>
              <w:lang w:val="it-IT"/>
            </w:rPr>
            <w:t>.it</w:t>
          </w:r>
        </w:p>
      </w:tc>
      <w:tc>
        <w:tcPr>
          <w:tcW w:w="3260" w:type="dxa"/>
          <w:tcBorders>
            <w:top w:val="single" w:sz="4" w:space="0" w:color="C0C0C0"/>
          </w:tcBorders>
          <w:shd w:val="clear" w:color="auto" w:fill="FFFFFF"/>
        </w:tcPr>
        <w:p w:rsidR="00EF55D2" w:rsidRPr="00572BC1" w:rsidRDefault="00631C00" w:rsidP="00572BC1">
          <w:pPr>
            <w:pStyle w:val="Titolo2"/>
            <w:numPr>
              <w:ilvl w:val="0"/>
              <w:numId w:val="0"/>
            </w:numPr>
            <w:tabs>
              <w:tab w:val="num" w:pos="1440"/>
            </w:tabs>
            <w:spacing w:before="0" w:line="264" w:lineRule="auto"/>
            <w:ind w:left="-49" w:right="567"/>
            <w:jc w:val="center"/>
            <w:rPr>
              <w:rFonts w:ascii="Tahoma" w:hAnsi="Tahoma" w:cs="Tahoma"/>
              <w:b/>
              <w:bCs/>
              <w:i/>
              <w:color w:val="auto"/>
              <w:sz w:val="16"/>
              <w:szCs w:val="16"/>
            </w:rPr>
          </w:pPr>
          <w:hyperlink r:id="rId3" w:history="1">
            <w:r w:rsidR="00EF55D2" w:rsidRPr="00572BC1">
              <w:rPr>
                <w:rStyle w:val="Collegamentoipertestuale"/>
                <w:rFonts w:ascii="Tahoma" w:hAnsi="Tahoma" w:cs="Tahoma"/>
                <w:b/>
                <w:i/>
                <w:color w:val="auto"/>
                <w:sz w:val="16"/>
                <w:szCs w:val="16"/>
                <w:u w:val="none"/>
              </w:rPr>
              <w:t>aris013007@istruzione.it</w:t>
            </w:r>
          </w:hyperlink>
        </w:p>
      </w:tc>
      <w:tc>
        <w:tcPr>
          <w:tcW w:w="3463" w:type="dxa"/>
          <w:tcBorders>
            <w:top w:val="single" w:sz="4" w:space="0" w:color="C0C0C0"/>
          </w:tcBorders>
          <w:shd w:val="clear" w:color="auto" w:fill="FFFFFF"/>
        </w:tcPr>
        <w:p w:rsidR="00EF55D2" w:rsidRPr="00572BC1" w:rsidRDefault="00631C00" w:rsidP="00572BC1">
          <w:pPr>
            <w:pStyle w:val="Titolo2"/>
            <w:numPr>
              <w:ilvl w:val="0"/>
              <w:numId w:val="0"/>
            </w:numPr>
            <w:tabs>
              <w:tab w:val="num" w:pos="1440"/>
            </w:tabs>
            <w:spacing w:before="0" w:line="100" w:lineRule="atLeast"/>
            <w:ind w:left="-946" w:right="1188"/>
            <w:jc w:val="right"/>
            <w:rPr>
              <w:rFonts w:ascii="Tahoma" w:hAnsi="Tahoma" w:cs="Tahoma"/>
              <w:b/>
              <w:bCs/>
              <w:i/>
              <w:color w:val="auto"/>
              <w:sz w:val="16"/>
              <w:szCs w:val="16"/>
            </w:rPr>
          </w:pPr>
          <w:hyperlink r:id="rId4" w:history="1">
            <w:r w:rsidR="00572BC1" w:rsidRPr="00572BC1">
              <w:rPr>
                <w:rStyle w:val="Collegamentoipertestuale"/>
                <w:rFonts w:ascii="Tahoma" w:hAnsi="Tahoma" w:cs="Tahoma"/>
                <w:b/>
                <w:i/>
                <w:color w:val="auto"/>
                <w:sz w:val="16"/>
                <w:szCs w:val="16"/>
              </w:rPr>
              <w:t>ariaaariaaaris013007@pec.istruzione.it</w:t>
            </w:r>
          </w:hyperlink>
        </w:p>
      </w:tc>
    </w:tr>
  </w:tbl>
  <w:p w:rsidR="00374EDC" w:rsidRPr="00572BC1" w:rsidRDefault="00374EDC" w:rsidP="009B6DEA">
    <w:pPr>
      <w:pStyle w:val="Intestazione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181"/>
    <w:multiLevelType w:val="hybridMultilevel"/>
    <w:tmpl w:val="B596CD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30611"/>
    <w:multiLevelType w:val="hybridMultilevel"/>
    <w:tmpl w:val="DF28B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C1D78"/>
    <w:multiLevelType w:val="hybridMultilevel"/>
    <w:tmpl w:val="B12EB5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368F6"/>
    <w:multiLevelType w:val="hybridMultilevel"/>
    <w:tmpl w:val="CA7A39E8"/>
    <w:lvl w:ilvl="0" w:tplc="0410000F">
      <w:start w:val="1"/>
      <w:numFmt w:val="decimal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>
    <w:nsid w:val="381134D9"/>
    <w:multiLevelType w:val="hybridMultilevel"/>
    <w:tmpl w:val="34261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9E426C1"/>
    <w:multiLevelType w:val="hybridMultilevel"/>
    <w:tmpl w:val="EE665160"/>
    <w:lvl w:ilvl="0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3AA1712F"/>
    <w:multiLevelType w:val="hybridMultilevel"/>
    <w:tmpl w:val="F4A63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C2EF6"/>
    <w:multiLevelType w:val="hybridMultilevel"/>
    <w:tmpl w:val="17E2C0E4"/>
    <w:lvl w:ilvl="0" w:tplc="60ECD94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3E32A7C"/>
    <w:multiLevelType w:val="hybridMultilevel"/>
    <w:tmpl w:val="4150F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34705"/>
    <w:multiLevelType w:val="hybridMultilevel"/>
    <w:tmpl w:val="BB44D1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D86FA5"/>
    <w:multiLevelType w:val="hybridMultilevel"/>
    <w:tmpl w:val="92C03B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95087"/>
    <w:multiLevelType w:val="hybridMultilevel"/>
    <w:tmpl w:val="428C5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45BF3"/>
    <w:multiLevelType w:val="hybridMultilevel"/>
    <w:tmpl w:val="ED7C5B3C"/>
    <w:lvl w:ilvl="0" w:tplc="1FB248D2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3">
    <w:nsid w:val="72671C64"/>
    <w:multiLevelType w:val="hybridMultilevel"/>
    <w:tmpl w:val="A1969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C5456"/>
    <w:multiLevelType w:val="hybridMultilevel"/>
    <w:tmpl w:val="57B65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12"/>
  </w:num>
  <w:num w:numId="5">
    <w:abstractNumId w:val="7"/>
  </w:num>
  <w:num w:numId="6">
    <w:abstractNumId w:val="0"/>
  </w:num>
  <w:num w:numId="7">
    <w:abstractNumId w:val="8"/>
  </w:num>
  <w:num w:numId="8">
    <w:abstractNumId w:val="13"/>
  </w:num>
  <w:num w:numId="9">
    <w:abstractNumId w:val="14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9"/>
  </w:num>
  <w:num w:numId="15">
    <w:abstractNumId w:val="3"/>
  </w:num>
  <w:num w:numId="16">
    <w:abstractNumId w:val="5"/>
  </w:num>
  <w:num w:numId="17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150EBC"/>
    <w:rsid w:val="000017A7"/>
    <w:rsid w:val="0000718C"/>
    <w:rsid w:val="000111E0"/>
    <w:rsid w:val="00012FAF"/>
    <w:rsid w:val="00015CB2"/>
    <w:rsid w:val="0002463C"/>
    <w:rsid w:val="000262EF"/>
    <w:rsid w:val="00032B97"/>
    <w:rsid w:val="0003476F"/>
    <w:rsid w:val="00035632"/>
    <w:rsid w:val="00044285"/>
    <w:rsid w:val="0004642F"/>
    <w:rsid w:val="00050F27"/>
    <w:rsid w:val="0005379C"/>
    <w:rsid w:val="00056A12"/>
    <w:rsid w:val="00062104"/>
    <w:rsid w:val="000647F4"/>
    <w:rsid w:val="00064D1A"/>
    <w:rsid w:val="00067EBC"/>
    <w:rsid w:val="00073A85"/>
    <w:rsid w:val="0007413A"/>
    <w:rsid w:val="00082373"/>
    <w:rsid w:val="00094E88"/>
    <w:rsid w:val="00097265"/>
    <w:rsid w:val="000B11C4"/>
    <w:rsid w:val="000B7EFB"/>
    <w:rsid w:val="000C6D77"/>
    <w:rsid w:val="000D0500"/>
    <w:rsid w:val="000E121C"/>
    <w:rsid w:val="000E1F82"/>
    <w:rsid w:val="000E202B"/>
    <w:rsid w:val="000E5922"/>
    <w:rsid w:val="000F0107"/>
    <w:rsid w:val="000F4F9B"/>
    <w:rsid w:val="000F6BF6"/>
    <w:rsid w:val="00110819"/>
    <w:rsid w:val="0011560A"/>
    <w:rsid w:val="00121E8B"/>
    <w:rsid w:val="001358D5"/>
    <w:rsid w:val="00135FC1"/>
    <w:rsid w:val="00147672"/>
    <w:rsid w:val="00150EBC"/>
    <w:rsid w:val="00153A04"/>
    <w:rsid w:val="00153B8A"/>
    <w:rsid w:val="00162564"/>
    <w:rsid w:val="0016639A"/>
    <w:rsid w:val="001704F5"/>
    <w:rsid w:val="00170A9B"/>
    <w:rsid w:val="00174718"/>
    <w:rsid w:val="00174FDD"/>
    <w:rsid w:val="00177389"/>
    <w:rsid w:val="00177F07"/>
    <w:rsid w:val="00190D4A"/>
    <w:rsid w:val="001A0E2B"/>
    <w:rsid w:val="001A4743"/>
    <w:rsid w:val="001A69B0"/>
    <w:rsid w:val="001B1BB9"/>
    <w:rsid w:val="001B39B2"/>
    <w:rsid w:val="001B3FC8"/>
    <w:rsid w:val="001B5355"/>
    <w:rsid w:val="001C46CE"/>
    <w:rsid w:val="001D503A"/>
    <w:rsid w:val="001E1B77"/>
    <w:rsid w:val="001E7A84"/>
    <w:rsid w:val="00205D9E"/>
    <w:rsid w:val="00223DD4"/>
    <w:rsid w:val="00225D7A"/>
    <w:rsid w:val="00232300"/>
    <w:rsid w:val="002368FF"/>
    <w:rsid w:val="002421D4"/>
    <w:rsid w:val="002445F7"/>
    <w:rsid w:val="00245A12"/>
    <w:rsid w:val="002466A9"/>
    <w:rsid w:val="002507B1"/>
    <w:rsid w:val="00252373"/>
    <w:rsid w:val="00254910"/>
    <w:rsid w:val="00256F7F"/>
    <w:rsid w:val="0025777F"/>
    <w:rsid w:val="002602BD"/>
    <w:rsid w:val="00261ECA"/>
    <w:rsid w:val="002627D2"/>
    <w:rsid w:val="00266F12"/>
    <w:rsid w:val="00270004"/>
    <w:rsid w:val="00287098"/>
    <w:rsid w:val="00287D12"/>
    <w:rsid w:val="002912AF"/>
    <w:rsid w:val="002931D1"/>
    <w:rsid w:val="00293DEF"/>
    <w:rsid w:val="002944F7"/>
    <w:rsid w:val="00295166"/>
    <w:rsid w:val="00296C01"/>
    <w:rsid w:val="00297D9D"/>
    <w:rsid w:val="002A0C9E"/>
    <w:rsid w:val="002A15B9"/>
    <w:rsid w:val="002A3E40"/>
    <w:rsid w:val="002A4249"/>
    <w:rsid w:val="002A4D9C"/>
    <w:rsid w:val="002B1F3A"/>
    <w:rsid w:val="002B7D1C"/>
    <w:rsid w:val="002C3502"/>
    <w:rsid w:val="002D1F70"/>
    <w:rsid w:val="002D2521"/>
    <w:rsid w:val="002D2AE7"/>
    <w:rsid w:val="002D59F0"/>
    <w:rsid w:val="002E015F"/>
    <w:rsid w:val="002F13EA"/>
    <w:rsid w:val="002F3127"/>
    <w:rsid w:val="002F5B57"/>
    <w:rsid w:val="002F6561"/>
    <w:rsid w:val="00301B5F"/>
    <w:rsid w:val="00303342"/>
    <w:rsid w:val="00304EC4"/>
    <w:rsid w:val="00305651"/>
    <w:rsid w:val="0031146D"/>
    <w:rsid w:val="00316742"/>
    <w:rsid w:val="00320A97"/>
    <w:rsid w:val="00325ED9"/>
    <w:rsid w:val="003438B0"/>
    <w:rsid w:val="00346581"/>
    <w:rsid w:val="0035204F"/>
    <w:rsid w:val="0035302F"/>
    <w:rsid w:val="003534DB"/>
    <w:rsid w:val="00353977"/>
    <w:rsid w:val="0035773D"/>
    <w:rsid w:val="00366CF2"/>
    <w:rsid w:val="00372EB9"/>
    <w:rsid w:val="00374EDC"/>
    <w:rsid w:val="00380AA4"/>
    <w:rsid w:val="00381C0E"/>
    <w:rsid w:val="00387F84"/>
    <w:rsid w:val="003A17A5"/>
    <w:rsid w:val="003A6434"/>
    <w:rsid w:val="003B1757"/>
    <w:rsid w:val="003B221A"/>
    <w:rsid w:val="003B3DD6"/>
    <w:rsid w:val="003B481D"/>
    <w:rsid w:val="003B6A25"/>
    <w:rsid w:val="003C5DD3"/>
    <w:rsid w:val="003E5ECB"/>
    <w:rsid w:val="003F52A7"/>
    <w:rsid w:val="00402BD8"/>
    <w:rsid w:val="004232D7"/>
    <w:rsid w:val="004305E8"/>
    <w:rsid w:val="00437580"/>
    <w:rsid w:val="00446139"/>
    <w:rsid w:val="00451C22"/>
    <w:rsid w:val="00453AE6"/>
    <w:rsid w:val="004814BB"/>
    <w:rsid w:val="00486FE2"/>
    <w:rsid w:val="00487660"/>
    <w:rsid w:val="00490ECC"/>
    <w:rsid w:val="004963D8"/>
    <w:rsid w:val="004A2ED8"/>
    <w:rsid w:val="004A2F1A"/>
    <w:rsid w:val="004B00B3"/>
    <w:rsid w:val="004B0C4E"/>
    <w:rsid w:val="004C4148"/>
    <w:rsid w:val="004D0DA1"/>
    <w:rsid w:val="004D26D4"/>
    <w:rsid w:val="004E2CF6"/>
    <w:rsid w:val="004E3CBB"/>
    <w:rsid w:val="004E4248"/>
    <w:rsid w:val="004F4D3A"/>
    <w:rsid w:val="00504E70"/>
    <w:rsid w:val="005055FE"/>
    <w:rsid w:val="0051501A"/>
    <w:rsid w:val="005213A6"/>
    <w:rsid w:val="00530B30"/>
    <w:rsid w:val="00530B3D"/>
    <w:rsid w:val="0053307E"/>
    <w:rsid w:val="0053664F"/>
    <w:rsid w:val="005374BB"/>
    <w:rsid w:val="0054262D"/>
    <w:rsid w:val="00542678"/>
    <w:rsid w:val="00543078"/>
    <w:rsid w:val="00545E5C"/>
    <w:rsid w:val="00547218"/>
    <w:rsid w:val="00551412"/>
    <w:rsid w:val="00552404"/>
    <w:rsid w:val="00556D91"/>
    <w:rsid w:val="00561B60"/>
    <w:rsid w:val="00566504"/>
    <w:rsid w:val="005666E6"/>
    <w:rsid w:val="00567CAF"/>
    <w:rsid w:val="005708A0"/>
    <w:rsid w:val="00570FD2"/>
    <w:rsid w:val="00571B25"/>
    <w:rsid w:val="00572BC1"/>
    <w:rsid w:val="00580550"/>
    <w:rsid w:val="00581FAA"/>
    <w:rsid w:val="005853FE"/>
    <w:rsid w:val="00590C19"/>
    <w:rsid w:val="005935F2"/>
    <w:rsid w:val="005948D0"/>
    <w:rsid w:val="00595C13"/>
    <w:rsid w:val="005A262B"/>
    <w:rsid w:val="005A6CF1"/>
    <w:rsid w:val="005B3A15"/>
    <w:rsid w:val="005B4075"/>
    <w:rsid w:val="005B417A"/>
    <w:rsid w:val="005B51B2"/>
    <w:rsid w:val="005B5CC3"/>
    <w:rsid w:val="005B6FF9"/>
    <w:rsid w:val="005C127B"/>
    <w:rsid w:val="005C231C"/>
    <w:rsid w:val="005C3EA4"/>
    <w:rsid w:val="005C4EDC"/>
    <w:rsid w:val="005C7761"/>
    <w:rsid w:val="005C7C03"/>
    <w:rsid w:val="005D20FD"/>
    <w:rsid w:val="005D3BF3"/>
    <w:rsid w:val="005E05DB"/>
    <w:rsid w:val="005E31AD"/>
    <w:rsid w:val="005E42E1"/>
    <w:rsid w:val="005F4F5F"/>
    <w:rsid w:val="00604713"/>
    <w:rsid w:val="00611CDB"/>
    <w:rsid w:val="00624CA8"/>
    <w:rsid w:val="00625B03"/>
    <w:rsid w:val="00626E4B"/>
    <w:rsid w:val="00631C00"/>
    <w:rsid w:val="00636757"/>
    <w:rsid w:val="00640132"/>
    <w:rsid w:val="00650316"/>
    <w:rsid w:val="006507E8"/>
    <w:rsid w:val="006530F2"/>
    <w:rsid w:val="0065403E"/>
    <w:rsid w:val="00660FF9"/>
    <w:rsid w:val="0066367C"/>
    <w:rsid w:val="00665E1D"/>
    <w:rsid w:val="006711EF"/>
    <w:rsid w:val="00672E0A"/>
    <w:rsid w:val="00672F41"/>
    <w:rsid w:val="006755F9"/>
    <w:rsid w:val="00677D8C"/>
    <w:rsid w:val="00680464"/>
    <w:rsid w:val="00680F1D"/>
    <w:rsid w:val="00682C3C"/>
    <w:rsid w:val="00683D93"/>
    <w:rsid w:val="00684171"/>
    <w:rsid w:val="006865BE"/>
    <w:rsid w:val="006936C8"/>
    <w:rsid w:val="00695C29"/>
    <w:rsid w:val="006979A3"/>
    <w:rsid w:val="006A340F"/>
    <w:rsid w:val="006A464C"/>
    <w:rsid w:val="006A55C7"/>
    <w:rsid w:val="006A70D4"/>
    <w:rsid w:val="006B071B"/>
    <w:rsid w:val="006B7450"/>
    <w:rsid w:val="006C4170"/>
    <w:rsid w:val="006D1443"/>
    <w:rsid w:val="006D2D78"/>
    <w:rsid w:val="006D4697"/>
    <w:rsid w:val="006E257F"/>
    <w:rsid w:val="006E2795"/>
    <w:rsid w:val="006E6E7A"/>
    <w:rsid w:val="006E7326"/>
    <w:rsid w:val="006F02C6"/>
    <w:rsid w:val="006F26CB"/>
    <w:rsid w:val="006F41C2"/>
    <w:rsid w:val="006F5092"/>
    <w:rsid w:val="006F6397"/>
    <w:rsid w:val="006F7C9C"/>
    <w:rsid w:val="00704785"/>
    <w:rsid w:val="0070694E"/>
    <w:rsid w:val="00712560"/>
    <w:rsid w:val="00713CAB"/>
    <w:rsid w:val="00715E85"/>
    <w:rsid w:val="00717A7D"/>
    <w:rsid w:val="00720AA8"/>
    <w:rsid w:val="00727233"/>
    <w:rsid w:val="007300C3"/>
    <w:rsid w:val="00740B2C"/>
    <w:rsid w:val="0074709E"/>
    <w:rsid w:val="00757186"/>
    <w:rsid w:val="00765130"/>
    <w:rsid w:val="00766AEA"/>
    <w:rsid w:val="007709EE"/>
    <w:rsid w:val="00770F21"/>
    <w:rsid w:val="007715EF"/>
    <w:rsid w:val="007737B5"/>
    <w:rsid w:val="007756EA"/>
    <w:rsid w:val="00776BAB"/>
    <w:rsid w:val="00777B8D"/>
    <w:rsid w:val="00780AEC"/>
    <w:rsid w:val="0078122A"/>
    <w:rsid w:val="0078528A"/>
    <w:rsid w:val="00786CCE"/>
    <w:rsid w:val="00790B1E"/>
    <w:rsid w:val="007918A7"/>
    <w:rsid w:val="00792221"/>
    <w:rsid w:val="007A0029"/>
    <w:rsid w:val="007A0FC5"/>
    <w:rsid w:val="007A1467"/>
    <w:rsid w:val="007A2EC5"/>
    <w:rsid w:val="007B273A"/>
    <w:rsid w:val="007D4007"/>
    <w:rsid w:val="007D4872"/>
    <w:rsid w:val="007E2BE7"/>
    <w:rsid w:val="007E56DA"/>
    <w:rsid w:val="007E6CD4"/>
    <w:rsid w:val="007F70E5"/>
    <w:rsid w:val="00821394"/>
    <w:rsid w:val="00821D0C"/>
    <w:rsid w:val="008401DE"/>
    <w:rsid w:val="0085128B"/>
    <w:rsid w:val="00855ED8"/>
    <w:rsid w:val="008564F8"/>
    <w:rsid w:val="008622EB"/>
    <w:rsid w:val="00870D61"/>
    <w:rsid w:val="00873012"/>
    <w:rsid w:val="00876082"/>
    <w:rsid w:val="00883572"/>
    <w:rsid w:val="0088432A"/>
    <w:rsid w:val="00886C08"/>
    <w:rsid w:val="00886CB1"/>
    <w:rsid w:val="0089025D"/>
    <w:rsid w:val="0089172B"/>
    <w:rsid w:val="00892254"/>
    <w:rsid w:val="008A5659"/>
    <w:rsid w:val="008B5FC6"/>
    <w:rsid w:val="008C27FF"/>
    <w:rsid w:val="008C74B2"/>
    <w:rsid w:val="008D366A"/>
    <w:rsid w:val="008D7677"/>
    <w:rsid w:val="008F426C"/>
    <w:rsid w:val="008F7144"/>
    <w:rsid w:val="00904676"/>
    <w:rsid w:val="00904E4E"/>
    <w:rsid w:val="009060C4"/>
    <w:rsid w:val="00910F3D"/>
    <w:rsid w:val="00912AFB"/>
    <w:rsid w:val="009217E3"/>
    <w:rsid w:val="009260FB"/>
    <w:rsid w:val="00933F59"/>
    <w:rsid w:val="0093634F"/>
    <w:rsid w:val="0093725E"/>
    <w:rsid w:val="0094158C"/>
    <w:rsid w:val="00943570"/>
    <w:rsid w:val="00944FD8"/>
    <w:rsid w:val="009549EF"/>
    <w:rsid w:val="009616B5"/>
    <w:rsid w:val="00963451"/>
    <w:rsid w:val="009730C3"/>
    <w:rsid w:val="009746FD"/>
    <w:rsid w:val="00981E9A"/>
    <w:rsid w:val="00984049"/>
    <w:rsid w:val="009933E2"/>
    <w:rsid w:val="00994D3A"/>
    <w:rsid w:val="00995A44"/>
    <w:rsid w:val="009A2048"/>
    <w:rsid w:val="009A2B27"/>
    <w:rsid w:val="009A5EB4"/>
    <w:rsid w:val="009B6DEA"/>
    <w:rsid w:val="009C179A"/>
    <w:rsid w:val="009C4E95"/>
    <w:rsid w:val="009C5EF3"/>
    <w:rsid w:val="009D00E5"/>
    <w:rsid w:val="009D65FF"/>
    <w:rsid w:val="009E7583"/>
    <w:rsid w:val="009F4416"/>
    <w:rsid w:val="009F6701"/>
    <w:rsid w:val="00A02B23"/>
    <w:rsid w:val="00A03CB4"/>
    <w:rsid w:val="00A0711D"/>
    <w:rsid w:val="00A169F5"/>
    <w:rsid w:val="00A20F22"/>
    <w:rsid w:val="00A23147"/>
    <w:rsid w:val="00A2704C"/>
    <w:rsid w:val="00A30236"/>
    <w:rsid w:val="00A322CF"/>
    <w:rsid w:val="00A36011"/>
    <w:rsid w:val="00A40661"/>
    <w:rsid w:val="00A413CB"/>
    <w:rsid w:val="00A429AA"/>
    <w:rsid w:val="00A50577"/>
    <w:rsid w:val="00A51159"/>
    <w:rsid w:val="00A54D80"/>
    <w:rsid w:val="00A55DAD"/>
    <w:rsid w:val="00A5634B"/>
    <w:rsid w:val="00A56879"/>
    <w:rsid w:val="00A633DA"/>
    <w:rsid w:val="00A66868"/>
    <w:rsid w:val="00A7100E"/>
    <w:rsid w:val="00A75151"/>
    <w:rsid w:val="00A8183D"/>
    <w:rsid w:val="00A82F3C"/>
    <w:rsid w:val="00A855E5"/>
    <w:rsid w:val="00A868EE"/>
    <w:rsid w:val="00AA321A"/>
    <w:rsid w:val="00AA6D26"/>
    <w:rsid w:val="00AB25E3"/>
    <w:rsid w:val="00AB2D55"/>
    <w:rsid w:val="00AB3A53"/>
    <w:rsid w:val="00AB4DCF"/>
    <w:rsid w:val="00AB4EA7"/>
    <w:rsid w:val="00AB50C0"/>
    <w:rsid w:val="00AC0DA6"/>
    <w:rsid w:val="00AC62DF"/>
    <w:rsid w:val="00AD1C2B"/>
    <w:rsid w:val="00AD68E9"/>
    <w:rsid w:val="00AD6908"/>
    <w:rsid w:val="00AE2142"/>
    <w:rsid w:val="00B00049"/>
    <w:rsid w:val="00B001EE"/>
    <w:rsid w:val="00B0216B"/>
    <w:rsid w:val="00B02344"/>
    <w:rsid w:val="00B057D8"/>
    <w:rsid w:val="00B101F5"/>
    <w:rsid w:val="00B12CF0"/>
    <w:rsid w:val="00B17BF1"/>
    <w:rsid w:val="00B42690"/>
    <w:rsid w:val="00B4343F"/>
    <w:rsid w:val="00B45F83"/>
    <w:rsid w:val="00B46273"/>
    <w:rsid w:val="00B462DF"/>
    <w:rsid w:val="00B51615"/>
    <w:rsid w:val="00B54F8F"/>
    <w:rsid w:val="00B57DA7"/>
    <w:rsid w:val="00B61C23"/>
    <w:rsid w:val="00B6358A"/>
    <w:rsid w:val="00B84B0D"/>
    <w:rsid w:val="00B85776"/>
    <w:rsid w:val="00B858B4"/>
    <w:rsid w:val="00BA6130"/>
    <w:rsid w:val="00BA6448"/>
    <w:rsid w:val="00BB50C1"/>
    <w:rsid w:val="00BC1440"/>
    <w:rsid w:val="00BC3D53"/>
    <w:rsid w:val="00BD4DB9"/>
    <w:rsid w:val="00BE4A09"/>
    <w:rsid w:val="00BF3658"/>
    <w:rsid w:val="00BF5F06"/>
    <w:rsid w:val="00C026D9"/>
    <w:rsid w:val="00C0420F"/>
    <w:rsid w:val="00C05EA4"/>
    <w:rsid w:val="00C0756F"/>
    <w:rsid w:val="00C1460F"/>
    <w:rsid w:val="00C16E03"/>
    <w:rsid w:val="00C26F9B"/>
    <w:rsid w:val="00C36F7C"/>
    <w:rsid w:val="00C424B0"/>
    <w:rsid w:val="00C45C1F"/>
    <w:rsid w:val="00C60641"/>
    <w:rsid w:val="00C64D33"/>
    <w:rsid w:val="00C65D40"/>
    <w:rsid w:val="00C74258"/>
    <w:rsid w:val="00C82A0D"/>
    <w:rsid w:val="00C84A1C"/>
    <w:rsid w:val="00C90C62"/>
    <w:rsid w:val="00C915D6"/>
    <w:rsid w:val="00C91B68"/>
    <w:rsid w:val="00C9491C"/>
    <w:rsid w:val="00C9538E"/>
    <w:rsid w:val="00CA016F"/>
    <w:rsid w:val="00CA15C1"/>
    <w:rsid w:val="00CA1E05"/>
    <w:rsid w:val="00CA25DD"/>
    <w:rsid w:val="00CA26A6"/>
    <w:rsid w:val="00CA43D0"/>
    <w:rsid w:val="00CA73C2"/>
    <w:rsid w:val="00CB1AC1"/>
    <w:rsid w:val="00CD3D91"/>
    <w:rsid w:val="00CD5038"/>
    <w:rsid w:val="00CE44CA"/>
    <w:rsid w:val="00CF5A15"/>
    <w:rsid w:val="00CF79DD"/>
    <w:rsid w:val="00CF7C34"/>
    <w:rsid w:val="00D0447C"/>
    <w:rsid w:val="00D064E9"/>
    <w:rsid w:val="00D0767A"/>
    <w:rsid w:val="00D07D0F"/>
    <w:rsid w:val="00D1251C"/>
    <w:rsid w:val="00D21083"/>
    <w:rsid w:val="00D2192C"/>
    <w:rsid w:val="00D2416B"/>
    <w:rsid w:val="00D2433D"/>
    <w:rsid w:val="00D35F84"/>
    <w:rsid w:val="00D437BE"/>
    <w:rsid w:val="00D453F9"/>
    <w:rsid w:val="00D47355"/>
    <w:rsid w:val="00D562A0"/>
    <w:rsid w:val="00D562CA"/>
    <w:rsid w:val="00D604DB"/>
    <w:rsid w:val="00D62CA8"/>
    <w:rsid w:val="00D71AB8"/>
    <w:rsid w:val="00D80CE7"/>
    <w:rsid w:val="00D82BEB"/>
    <w:rsid w:val="00D855E9"/>
    <w:rsid w:val="00D92877"/>
    <w:rsid w:val="00D940F9"/>
    <w:rsid w:val="00D9494D"/>
    <w:rsid w:val="00D96BCF"/>
    <w:rsid w:val="00DA0055"/>
    <w:rsid w:val="00DA43B5"/>
    <w:rsid w:val="00DA4F19"/>
    <w:rsid w:val="00DA776F"/>
    <w:rsid w:val="00DB34EF"/>
    <w:rsid w:val="00DB54B6"/>
    <w:rsid w:val="00DB7680"/>
    <w:rsid w:val="00DB7FCC"/>
    <w:rsid w:val="00DC0CA4"/>
    <w:rsid w:val="00DC3DF9"/>
    <w:rsid w:val="00DD1532"/>
    <w:rsid w:val="00DD5BE8"/>
    <w:rsid w:val="00DE20BC"/>
    <w:rsid w:val="00DE2A97"/>
    <w:rsid w:val="00DE56D7"/>
    <w:rsid w:val="00DE75CB"/>
    <w:rsid w:val="00DE7DB9"/>
    <w:rsid w:val="00DF05DD"/>
    <w:rsid w:val="00DF1E46"/>
    <w:rsid w:val="00DF766E"/>
    <w:rsid w:val="00E00426"/>
    <w:rsid w:val="00E00F2A"/>
    <w:rsid w:val="00E04B4C"/>
    <w:rsid w:val="00E04FCD"/>
    <w:rsid w:val="00E25352"/>
    <w:rsid w:val="00E261AC"/>
    <w:rsid w:val="00E3203E"/>
    <w:rsid w:val="00E354AC"/>
    <w:rsid w:val="00E3718E"/>
    <w:rsid w:val="00E41226"/>
    <w:rsid w:val="00E43917"/>
    <w:rsid w:val="00E47563"/>
    <w:rsid w:val="00E53184"/>
    <w:rsid w:val="00E54CD5"/>
    <w:rsid w:val="00E64122"/>
    <w:rsid w:val="00E6598F"/>
    <w:rsid w:val="00E66D11"/>
    <w:rsid w:val="00E7645F"/>
    <w:rsid w:val="00E80AB8"/>
    <w:rsid w:val="00E827CE"/>
    <w:rsid w:val="00E83D5E"/>
    <w:rsid w:val="00E85417"/>
    <w:rsid w:val="00E90660"/>
    <w:rsid w:val="00E92DFA"/>
    <w:rsid w:val="00E96313"/>
    <w:rsid w:val="00EB74A5"/>
    <w:rsid w:val="00EC0141"/>
    <w:rsid w:val="00EC57E8"/>
    <w:rsid w:val="00EC61BD"/>
    <w:rsid w:val="00EE2CA7"/>
    <w:rsid w:val="00EE6210"/>
    <w:rsid w:val="00EE66E6"/>
    <w:rsid w:val="00EF014C"/>
    <w:rsid w:val="00EF324B"/>
    <w:rsid w:val="00EF55D2"/>
    <w:rsid w:val="00EF6AC1"/>
    <w:rsid w:val="00EF7CD8"/>
    <w:rsid w:val="00F0186F"/>
    <w:rsid w:val="00F07F74"/>
    <w:rsid w:val="00F10EAD"/>
    <w:rsid w:val="00F12D45"/>
    <w:rsid w:val="00F2215D"/>
    <w:rsid w:val="00F2584D"/>
    <w:rsid w:val="00F3213F"/>
    <w:rsid w:val="00F33375"/>
    <w:rsid w:val="00F345C0"/>
    <w:rsid w:val="00F4183B"/>
    <w:rsid w:val="00F446E7"/>
    <w:rsid w:val="00F5208E"/>
    <w:rsid w:val="00F577C9"/>
    <w:rsid w:val="00F65FDD"/>
    <w:rsid w:val="00F7031A"/>
    <w:rsid w:val="00F726DC"/>
    <w:rsid w:val="00F72EAB"/>
    <w:rsid w:val="00F7755C"/>
    <w:rsid w:val="00F844CC"/>
    <w:rsid w:val="00F84FC6"/>
    <w:rsid w:val="00F87BC4"/>
    <w:rsid w:val="00F916A2"/>
    <w:rsid w:val="00F934B7"/>
    <w:rsid w:val="00F94918"/>
    <w:rsid w:val="00F95DFB"/>
    <w:rsid w:val="00F970FB"/>
    <w:rsid w:val="00F97245"/>
    <w:rsid w:val="00FA16A2"/>
    <w:rsid w:val="00FA2083"/>
    <w:rsid w:val="00FA4611"/>
    <w:rsid w:val="00FA72CA"/>
    <w:rsid w:val="00FB138F"/>
    <w:rsid w:val="00FB2A17"/>
    <w:rsid w:val="00FB4CCA"/>
    <w:rsid w:val="00FD0026"/>
    <w:rsid w:val="00FD02B9"/>
    <w:rsid w:val="00FD41B5"/>
    <w:rsid w:val="00FD5EEB"/>
    <w:rsid w:val="00FD7070"/>
    <w:rsid w:val="00FD7C4D"/>
    <w:rsid w:val="00FE03BD"/>
    <w:rsid w:val="00FE1785"/>
    <w:rsid w:val="00FE2E4B"/>
    <w:rsid w:val="00FF6B5E"/>
    <w:rsid w:val="00FF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B60"/>
    <w:pPr>
      <w:tabs>
        <w:tab w:val="left" w:pos="708"/>
      </w:tabs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549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next w:val="Corpodeltesto"/>
    <w:qFormat/>
    <w:rsid w:val="00150EBC"/>
    <w:pPr>
      <w:keepNext/>
      <w:keepLines/>
      <w:widowControl w:val="0"/>
      <w:numPr>
        <w:ilvl w:val="1"/>
        <w:numId w:val="1"/>
      </w:numPr>
      <w:suppressAutoHyphens/>
      <w:spacing w:before="40"/>
      <w:outlineLvl w:val="1"/>
    </w:pPr>
    <w:rPr>
      <w:rFonts w:ascii="Century Gothic" w:eastAsia="Arial Unicode MS" w:hAnsi="Century Gothic" w:cs="Arial Unicode MS"/>
      <w:color w:val="F24F4F"/>
      <w:kern w:val="2"/>
      <w:sz w:val="26"/>
      <w:szCs w:val="26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50E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50EB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150EBC"/>
    <w:pPr>
      <w:widowControl w:val="0"/>
      <w:suppressAutoHyphens/>
      <w:spacing w:after="120"/>
    </w:pPr>
    <w:rPr>
      <w:rFonts w:eastAsia="Arial Unicode MS" w:cs="Arial Unicode MS"/>
      <w:i/>
      <w:iCs/>
      <w:color w:val="00000A"/>
      <w:kern w:val="2"/>
      <w:lang w:eastAsia="zh-CN" w:bidi="hi-IN"/>
    </w:rPr>
  </w:style>
  <w:style w:type="paragraph" w:customStyle="1" w:styleId="Corpotesto1">
    <w:name w:val="Corpo testo1"/>
    <w:basedOn w:val="Normale"/>
    <w:rsid w:val="00150EBC"/>
    <w:pPr>
      <w:tabs>
        <w:tab w:val="left" w:pos="4464"/>
      </w:tabs>
      <w:suppressAutoHyphens/>
      <w:spacing w:after="120" w:line="300" w:lineRule="auto"/>
      <w:ind w:left="3744"/>
    </w:pPr>
    <w:rPr>
      <w:rFonts w:ascii="Garamond" w:eastAsia="Arial Unicode MS" w:hAnsi="Garamond" w:cs="Arial Unicode MS"/>
      <w:i/>
      <w:iCs/>
      <w:color w:val="00000A"/>
      <w:kern w:val="2"/>
      <w:sz w:val="20"/>
      <w:szCs w:val="20"/>
      <w:lang w:val="en-US" w:eastAsia="ja-JP"/>
    </w:rPr>
  </w:style>
  <w:style w:type="paragraph" w:styleId="NormaleWeb">
    <w:name w:val="Normal (Web)"/>
    <w:basedOn w:val="Normale"/>
    <w:uiPriority w:val="99"/>
    <w:rsid w:val="00150EBC"/>
    <w:pPr>
      <w:tabs>
        <w:tab w:val="left" w:pos="4464"/>
      </w:tabs>
      <w:suppressAutoHyphens/>
      <w:spacing w:before="280" w:after="280" w:line="300" w:lineRule="auto"/>
      <w:ind w:left="3744"/>
    </w:pPr>
    <w:rPr>
      <w:rFonts w:ascii="Garamond" w:eastAsia="Arial Unicode MS" w:hAnsi="Garamond" w:cs="Arial Unicode MS"/>
      <w:i/>
      <w:iCs/>
      <w:color w:val="00000A"/>
      <w:kern w:val="2"/>
      <w:sz w:val="20"/>
      <w:szCs w:val="20"/>
      <w:lang w:val="en-US" w:eastAsia="ja-JP"/>
    </w:rPr>
  </w:style>
  <w:style w:type="character" w:customStyle="1" w:styleId="WW8Num1ztrue">
    <w:name w:val="WW8Num1ztrue"/>
    <w:rsid w:val="00A2704C"/>
  </w:style>
  <w:style w:type="character" w:styleId="Collegamentoipertestuale">
    <w:name w:val="Hyperlink"/>
    <w:basedOn w:val="Carpredefinitoparagrafo"/>
    <w:rsid w:val="00A2704C"/>
    <w:rPr>
      <w:color w:val="0000FF"/>
      <w:u w:val="single"/>
    </w:rPr>
  </w:style>
  <w:style w:type="paragraph" w:styleId="Testofumetto">
    <w:name w:val="Balloon Text"/>
    <w:basedOn w:val="Normale"/>
    <w:semiHidden/>
    <w:rsid w:val="002A15B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F7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4B0C4E"/>
  </w:style>
  <w:style w:type="paragraph" w:styleId="Paragrafoelenco">
    <w:name w:val="List Paragraph"/>
    <w:basedOn w:val="Normale"/>
    <w:uiPriority w:val="34"/>
    <w:qFormat/>
    <w:rsid w:val="007715EF"/>
    <w:pPr>
      <w:ind w:left="720"/>
      <w:contextualSpacing/>
    </w:pPr>
  </w:style>
  <w:style w:type="paragraph" w:customStyle="1" w:styleId="western">
    <w:name w:val="western"/>
    <w:basedOn w:val="Normale"/>
    <w:rsid w:val="00F5208E"/>
    <w:pPr>
      <w:tabs>
        <w:tab w:val="clear" w:pos="708"/>
      </w:tabs>
      <w:spacing w:before="100" w:beforeAutospacing="1"/>
      <w:jc w:val="both"/>
    </w:pPr>
    <w:rPr>
      <w:rFonts w:ascii="Arial" w:hAnsi="Arial" w:cs="Arial"/>
      <w:color w:val="000000"/>
    </w:rPr>
  </w:style>
  <w:style w:type="paragraph" w:customStyle="1" w:styleId="m-5745733522037710378gmail-m4359174122362792667msolistparagraph">
    <w:name w:val="m_-5745733522037710378gmail-m4359174122362792667msolistparagraph"/>
    <w:basedOn w:val="Normale"/>
    <w:rsid w:val="00C915D6"/>
    <w:pPr>
      <w:tabs>
        <w:tab w:val="clear" w:pos="708"/>
      </w:tabs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semiHidden/>
    <w:unhideWhenUsed/>
    <w:rsid w:val="006F02C6"/>
    <w:rPr>
      <w:color w:val="800080" w:themeColor="followedHyperlink"/>
      <w:u w:val="single"/>
    </w:rPr>
  </w:style>
  <w:style w:type="paragraph" w:customStyle="1" w:styleId="FirstParagraph">
    <w:name w:val="First Paragraph"/>
    <w:basedOn w:val="Corpodeltesto"/>
    <w:next w:val="Corpodeltesto"/>
    <w:qFormat/>
    <w:rsid w:val="00AB4DCF"/>
    <w:pPr>
      <w:widowControl/>
      <w:tabs>
        <w:tab w:val="clear" w:pos="708"/>
      </w:tabs>
      <w:suppressAutoHyphens w:val="0"/>
      <w:spacing w:before="180" w:after="180"/>
    </w:pPr>
    <w:rPr>
      <w:rFonts w:asciiTheme="minorHAnsi" w:eastAsiaTheme="minorHAnsi" w:hAnsiTheme="minorHAnsi" w:cstheme="minorBidi"/>
      <w:i w:val="0"/>
      <w:iCs w:val="0"/>
      <w:color w:val="auto"/>
      <w:kern w:val="0"/>
      <w:lang w:val="en-US" w:eastAsia="en-US" w:bidi="ar-SA"/>
    </w:rPr>
  </w:style>
  <w:style w:type="paragraph" w:customStyle="1" w:styleId="Compact">
    <w:name w:val="Compact"/>
    <w:basedOn w:val="Corpodeltesto"/>
    <w:qFormat/>
    <w:rsid w:val="00AB4DCF"/>
    <w:pPr>
      <w:widowControl/>
      <w:tabs>
        <w:tab w:val="clear" w:pos="708"/>
      </w:tabs>
      <w:suppressAutoHyphens w:val="0"/>
      <w:spacing w:before="36" w:after="36"/>
    </w:pPr>
    <w:rPr>
      <w:rFonts w:asciiTheme="minorHAnsi" w:eastAsiaTheme="minorHAnsi" w:hAnsiTheme="minorHAnsi" w:cstheme="minorBidi"/>
      <w:i w:val="0"/>
      <w:iCs w:val="0"/>
      <w:color w:val="auto"/>
      <w:kern w:val="0"/>
      <w:lang w:val="en-US" w:eastAsia="en-US" w:bidi="ar-SA"/>
    </w:rPr>
  </w:style>
  <w:style w:type="paragraph" w:customStyle="1" w:styleId="NormaleWeb1">
    <w:name w:val="Normale (Web)1"/>
    <w:basedOn w:val="Normale"/>
    <w:rsid w:val="00F95DFB"/>
    <w:pPr>
      <w:tabs>
        <w:tab w:val="clear" w:pos="708"/>
      </w:tabs>
      <w:suppressAutoHyphens/>
      <w:spacing w:before="100" w:after="100" w:line="100" w:lineRule="atLeast"/>
    </w:pPr>
    <w:rPr>
      <w:lang w:eastAsia="ar-SA"/>
    </w:rPr>
  </w:style>
  <w:style w:type="paragraph" w:customStyle="1" w:styleId="Textbody">
    <w:name w:val="Text body"/>
    <w:basedOn w:val="Normale"/>
    <w:rsid w:val="0016639A"/>
    <w:pPr>
      <w:tabs>
        <w:tab w:val="clear" w:pos="708"/>
      </w:tabs>
      <w:suppressAutoHyphens/>
      <w:autoSpaceDN w:val="0"/>
      <w:spacing w:after="120"/>
      <w:textAlignment w:val="baseline"/>
    </w:pPr>
    <w:rPr>
      <w:rFonts w:ascii="Times" w:hAnsi="Times" w:cs="Times"/>
      <w:kern w:val="3"/>
    </w:rPr>
  </w:style>
  <w:style w:type="character" w:styleId="Enfasigrassetto">
    <w:name w:val="Strong"/>
    <w:basedOn w:val="Carpredefinitoparagrafo"/>
    <w:uiPriority w:val="22"/>
    <w:qFormat/>
    <w:rsid w:val="008622EB"/>
    <w:rPr>
      <w:b/>
      <w:bCs/>
    </w:rPr>
  </w:style>
  <w:style w:type="character" w:styleId="Enfasicorsivo">
    <w:name w:val="Emphasis"/>
    <w:basedOn w:val="Carpredefinitoparagrafo"/>
    <w:uiPriority w:val="20"/>
    <w:qFormat/>
    <w:rsid w:val="00625B03"/>
    <w:rPr>
      <w:i/>
      <w:iCs/>
    </w:rPr>
  </w:style>
  <w:style w:type="paragraph" w:customStyle="1" w:styleId="Standard">
    <w:name w:val="Standard"/>
    <w:rsid w:val="00EE6210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m699539961990340333msolistparagraph">
    <w:name w:val="m_699539961990340333msolistparagraph"/>
    <w:basedOn w:val="Normale"/>
    <w:rsid w:val="005A262B"/>
    <w:pPr>
      <w:tabs>
        <w:tab w:val="clear" w:pos="708"/>
      </w:tabs>
      <w:spacing w:before="100" w:beforeAutospacing="1" w:after="100" w:afterAutospacing="1"/>
    </w:pPr>
  </w:style>
  <w:style w:type="character" w:customStyle="1" w:styleId="m4235025193341087705msohyperlink">
    <w:name w:val="m_4235025193341087705msohyperlink"/>
    <w:basedOn w:val="Carpredefinitoparagrafo"/>
    <w:rsid w:val="002944F7"/>
  </w:style>
  <w:style w:type="character" w:customStyle="1" w:styleId="Titolo1Carattere">
    <w:name w:val="Titolo 1 Carattere"/>
    <w:basedOn w:val="Carpredefinitoparagrafo"/>
    <w:link w:val="Titolo1"/>
    <w:rsid w:val="00254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ms">
    <w:name w:val="ams"/>
    <w:basedOn w:val="Carpredefinitoparagrafo"/>
    <w:rsid w:val="00D2192C"/>
  </w:style>
  <w:style w:type="paragraph" w:styleId="Titolo">
    <w:name w:val="Title"/>
    <w:basedOn w:val="Normale"/>
    <w:next w:val="Normale"/>
    <w:link w:val="TitoloCarattere"/>
    <w:qFormat/>
    <w:rsid w:val="00E320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E320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nfo-label">
    <w:name w:val="info-label"/>
    <w:basedOn w:val="Carpredefinitoparagrafo"/>
    <w:rsid w:val="00DE56D7"/>
  </w:style>
  <w:style w:type="character" w:customStyle="1" w:styleId="spacer">
    <w:name w:val="spacer"/>
    <w:basedOn w:val="Carpredefinitoparagrafo"/>
    <w:rsid w:val="00DE56D7"/>
  </w:style>
  <w:style w:type="character" w:customStyle="1" w:styleId="info-value">
    <w:name w:val="info-value"/>
    <w:basedOn w:val="Carpredefinitoparagrafo"/>
    <w:rsid w:val="00DE56D7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72BC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103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25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1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0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74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56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34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1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3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1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9976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13357">
                                      <w:marLeft w:val="0"/>
                                      <w:marRight w:val="2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0885903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8054">
                  <w:marLeft w:val="6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5779">
                      <w:marLeft w:val="0"/>
                      <w:marRight w:val="24"/>
                      <w:marTop w:val="240"/>
                      <w:marBottom w:val="144"/>
                      <w:divBdr>
                        <w:top w:val="single" w:sz="4" w:space="0" w:color="CC0000"/>
                        <w:left w:val="none" w:sz="0" w:space="0" w:color="auto"/>
                        <w:bottom w:val="single" w:sz="4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03894">
          <w:marLeft w:val="0"/>
          <w:marRight w:val="0"/>
          <w:marTop w:val="480"/>
          <w:marBottom w:val="0"/>
          <w:divBdr>
            <w:top w:val="single" w:sz="4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94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207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5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8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55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8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5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71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34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26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66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51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6448">
                              <w:marLeft w:val="0"/>
                              <w:marRight w:val="0"/>
                              <w:marTop w:val="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1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295605">
                              <w:marLeft w:val="0"/>
                              <w:marRight w:val="0"/>
                              <w:marTop w:val="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is013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ariaaariaaaris0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37656-C5B5-464C-805B-048AF78C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Links>
    <vt:vector size="12" baseType="variant"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mailto:aris013007@pec.istruzione.it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mailto:aris013007@istruzione.it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merip</dc:creator>
  <cp:lastModifiedBy>user</cp:lastModifiedBy>
  <cp:revision>2</cp:revision>
  <cp:lastPrinted>2020-05-06T11:02:00Z</cp:lastPrinted>
  <dcterms:created xsi:type="dcterms:W3CDTF">2020-05-14T14:33:00Z</dcterms:created>
  <dcterms:modified xsi:type="dcterms:W3CDTF">2020-05-14T14:33:00Z</dcterms:modified>
</cp:coreProperties>
</file>