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1" w:rsidRPr="00D82B6F" w:rsidRDefault="00D82B6F" w:rsidP="001E37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708"/>
        </w:tabs>
        <w:ind w:left="567" w:right="566"/>
        <w:rPr>
          <w:sz w:val="22"/>
          <w:szCs w:val="22"/>
        </w:rPr>
      </w:pPr>
      <w:r w:rsidRPr="00D82B6F">
        <w:rPr>
          <w:sz w:val="22"/>
          <w:szCs w:val="22"/>
        </w:rPr>
        <w:t xml:space="preserve">AOOUSPAR     </w:t>
      </w:r>
      <w:r>
        <w:rPr>
          <w:sz w:val="22"/>
          <w:szCs w:val="22"/>
        </w:rPr>
        <w:tab/>
      </w:r>
      <w:r w:rsidR="001E37DD">
        <w:rPr>
          <w:sz w:val="22"/>
          <w:szCs w:val="22"/>
        </w:rPr>
        <w:t>468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0B4E" w:rsidRPr="00D82B6F">
        <w:rPr>
          <w:sz w:val="22"/>
          <w:szCs w:val="22"/>
        </w:rPr>
        <w:t>Arezzo</w:t>
      </w:r>
      <w:r w:rsidR="00B45000" w:rsidRPr="00D82B6F">
        <w:rPr>
          <w:sz w:val="22"/>
          <w:szCs w:val="22"/>
        </w:rPr>
        <w:t xml:space="preserve">, </w:t>
      </w:r>
      <w:r w:rsidR="001E37DD">
        <w:rPr>
          <w:i/>
          <w:sz w:val="22"/>
          <w:szCs w:val="22"/>
        </w:rPr>
        <w:t>16 febbraio 2016</w:t>
      </w:r>
    </w:p>
    <w:p w:rsidR="003046C6" w:rsidRPr="00D82B6F" w:rsidRDefault="003046C6" w:rsidP="00D82B6F">
      <w:pPr>
        <w:ind w:left="567" w:right="566"/>
        <w:jc w:val="right"/>
        <w:rPr>
          <w:sz w:val="22"/>
          <w:szCs w:val="22"/>
        </w:rPr>
      </w:pPr>
    </w:p>
    <w:p w:rsidR="00D82B6F" w:rsidRPr="00D82B6F" w:rsidRDefault="00D82B6F" w:rsidP="00D82B6F">
      <w:pPr>
        <w:tabs>
          <w:tab w:val="left" w:pos="5400"/>
        </w:tabs>
        <w:ind w:left="567" w:right="566"/>
        <w:rPr>
          <w:sz w:val="22"/>
          <w:szCs w:val="22"/>
        </w:rPr>
      </w:pPr>
      <w:r w:rsidRPr="00D82B6F">
        <w:rPr>
          <w:sz w:val="22"/>
          <w:szCs w:val="22"/>
        </w:rPr>
        <w:tab/>
      </w:r>
    </w:p>
    <w:p w:rsidR="00D82B6F" w:rsidRPr="00D82B6F" w:rsidRDefault="00D82B6F" w:rsidP="00D82B6F">
      <w:pPr>
        <w:ind w:left="4253" w:right="566"/>
        <w:rPr>
          <w:sz w:val="22"/>
          <w:szCs w:val="22"/>
        </w:rPr>
      </w:pPr>
      <w:r w:rsidRPr="00D82B6F">
        <w:rPr>
          <w:sz w:val="22"/>
          <w:szCs w:val="22"/>
        </w:rPr>
        <w:t>AI DIRIGENTI SCOLASTICI DELLE SCUOLE ED ISTITUTI DI OGNI  ORDINE E GRADO</w:t>
      </w:r>
    </w:p>
    <w:p w:rsidR="00D82B6F" w:rsidRPr="00D82B6F" w:rsidRDefault="00D82B6F" w:rsidP="00D82B6F">
      <w:pPr>
        <w:ind w:left="4253" w:right="566"/>
        <w:rPr>
          <w:sz w:val="22"/>
          <w:szCs w:val="22"/>
        </w:rPr>
      </w:pPr>
      <w:r w:rsidRPr="00D82B6F">
        <w:rPr>
          <w:sz w:val="22"/>
          <w:szCs w:val="22"/>
        </w:rPr>
        <w:t>DELLA   PROVINCIA – LORO SEDI</w:t>
      </w:r>
    </w:p>
    <w:p w:rsidR="00D82B6F" w:rsidRPr="00D82B6F" w:rsidRDefault="00D82B6F" w:rsidP="00D82B6F">
      <w:pPr>
        <w:ind w:left="567" w:right="566"/>
        <w:rPr>
          <w:sz w:val="22"/>
          <w:szCs w:val="22"/>
        </w:rPr>
      </w:pPr>
    </w:p>
    <w:p w:rsidR="00D82B6F" w:rsidRPr="00D82B6F" w:rsidRDefault="00D82B6F" w:rsidP="00D82B6F">
      <w:pPr>
        <w:ind w:left="4253" w:right="566" w:hanging="709"/>
        <w:rPr>
          <w:sz w:val="22"/>
          <w:szCs w:val="22"/>
        </w:rPr>
      </w:pPr>
      <w:r w:rsidRPr="00D82B6F">
        <w:rPr>
          <w:sz w:val="22"/>
          <w:szCs w:val="22"/>
        </w:rPr>
        <w:t>e, p. c. ALLE ORGANIZZAZIONI SINDACALI</w:t>
      </w:r>
    </w:p>
    <w:p w:rsidR="00D82B6F" w:rsidRPr="00D82B6F" w:rsidRDefault="00D82B6F" w:rsidP="00D82B6F">
      <w:pPr>
        <w:ind w:left="4253" w:right="566" w:hanging="709"/>
        <w:rPr>
          <w:sz w:val="22"/>
          <w:szCs w:val="22"/>
        </w:rPr>
      </w:pPr>
      <w:r w:rsidRPr="00D82B6F">
        <w:rPr>
          <w:sz w:val="22"/>
          <w:szCs w:val="22"/>
        </w:rPr>
        <w:tab/>
        <w:t>DELLA PROVINCIA – LORO SEDI</w:t>
      </w:r>
    </w:p>
    <w:p w:rsidR="00D82B6F" w:rsidRPr="00D82B6F" w:rsidRDefault="00D82B6F" w:rsidP="00D82B6F">
      <w:pPr>
        <w:ind w:left="567" w:right="566"/>
        <w:rPr>
          <w:sz w:val="22"/>
          <w:szCs w:val="22"/>
        </w:rPr>
      </w:pPr>
    </w:p>
    <w:p w:rsidR="00D82B6F" w:rsidRPr="00D82B6F" w:rsidRDefault="00D82B6F" w:rsidP="00D82B6F">
      <w:pPr>
        <w:tabs>
          <w:tab w:val="left" w:pos="3960"/>
          <w:tab w:val="left" w:pos="5400"/>
        </w:tabs>
        <w:ind w:left="567" w:right="566"/>
        <w:rPr>
          <w:sz w:val="22"/>
          <w:szCs w:val="22"/>
        </w:rPr>
      </w:pPr>
    </w:p>
    <w:p w:rsidR="00D82B6F" w:rsidRPr="00D82B6F" w:rsidRDefault="00D82B6F" w:rsidP="00D82B6F">
      <w:pPr>
        <w:tabs>
          <w:tab w:val="left" w:pos="3960"/>
          <w:tab w:val="left" w:pos="5400"/>
        </w:tabs>
        <w:ind w:left="1418" w:right="566" w:hanging="851"/>
        <w:rPr>
          <w:sz w:val="22"/>
          <w:szCs w:val="22"/>
        </w:rPr>
      </w:pPr>
      <w:r>
        <w:rPr>
          <w:sz w:val="22"/>
          <w:szCs w:val="22"/>
        </w:rPr>
        <w:t>Oggetto: R</w:t>
      </w:r>
      <w:r w:rsidRPr="00D82B6F">
        <w:rPr>
          <w:sz w:val="22"/>
          <w:szCs w:val="22"/>
        </w:rPr>
        <w:t>apporto di lavoro a tempo parziale del personale della scuola.</w:t>
      </w:r>
      <w:r>
        <w:rPr>
          <w:sz w:val="22"/>
          <w:szCs w:val="22"/>
        </w:rPr>
        <w:t xml:space="preserve"> </w:t>
      </w:r>
      <w:r w:rsidRPr="00D82B6F">
        <w:rPr>
          <w:sz w:val="22"/>
          <w:szCs w:val="22"/>
        </w:rPr>
        <w:t xml:space="preserve"> Prese</w:t>
      </w:r>
      <w:r>
        <w:rPr>
          <w:sz w:val="22"/>
          <w:szCs w:val="22"/>
        </w:rPr>
        <w:t xml:space="preserve">ntazione delle domande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2016/17</w:t>
      </w:r>
      <w:r w:rsidRPr="00D82B6F">
        <w:rPr>
          <w:sz w:val="22"/>
          <w:szCs w:val="22"/>
        </w:rPr>
        <w:t>.</w:t>
      </w:r>
    </w:p>
    <w:p w:rsidR="00D82B6F" w:rsidRPr="00D82B6F" w:rsidRDefault="00D82B6F" w:rsidP="00D82B6F">
      <w:pPr>
        <w:tabs>
          <w:tab w:val="left" w:pos="3960"/>
          <w:tab w:val="left" w:pos="5400"/>
        </w:tabs>
        <w:ind w:left="567" w:right="566"/>
        <w:rPr>
          <w:sz w:val="22"/>
          <w:szCs w:val="22"/>
        </w:rPr>
      </w:pPr>
    </w:p>
    <w:p w:rsidR="00D82B6F" w:rsidRPr="00D82B6F" w:rsidRDefault="00D82B6F" w:rsidP="00D82B6F">
      <w:pPr>
        <w:tabs>
          <w:tab w:val="left" w:pos="3960"/>
          <w:tab w:val="left" w:pos="5400"/>
        </w:tabs>
        <w:ind w:left="567" w:right="566"/>
        <w:rPr>
          <w:sz w:val="22"/>
          <w:szCs w:val="22"/>
        </w:rPr>
      </w:pPr>
    </w:p>
    <w:p w:rsidR="00D82B6F" w:rsidRDefault="00D82B6F" w:rsidP="006C0C80">
      <w:pPr>
        <w:tabs>
          <w:tab w:val="left" w:pos="900"/>
        </w:tabs>
        <w:ind w:left="567" w:right="566" w:firstLine="709"/>
        <w:jc w:val="both"/>
        <w:rPr>
          <w:bCs/>
          <w:sz w:val="22"/>
          <w:szCs w:val="22"/>
        </w:rPr>
      </w:pPr>
      <w:r w:rsidRPr="00D82B6F">
        <w:rPr>
          <w:sz w:val="22"/>
          <w:szCs w:val="22"/>
        </w:rPr>
        <w:tab/>
        <w:t xml:space="preserve">Si ritiene utile ricordare alla SS.LL. che come ogni anno, così come stabilito in via permanente dall’O.M. 446 del 22/07/1997 integrata dall’O.M. n. 55 del 23/02/1998, la data di scadenza delle domande per la trasformazione del rapporto di lavoro da tempo pieno a tempo parziale, per il rientro a tempo pieno o per la variazione di orario del part-time in atto di tutto il personale del comparto scuola  è il  </w:t>
      </w:r>
      <w:r w:rsidRPr="00D82B6F">
        <w:rPr>
          <w:b/>
          <w:bCs/>
          <w:sz w:val="22"/>
          <w:szCs w:val="22"/>
        </w:rPr>
        <w:t>15 marzo 201</w:t>
      </w:r>
      <w:r>
        <w:rPr>
          <w:b/>
          <w:bCs/>
          <w:sz w:val="22"/>
          <w:szCs w:val="22"/>
        </w:rPr>
        <w:t>6</w:t>
      </w:r>
      <w:r w:rsidRPr="00D82B6F">
        <w:rPr>
          <w:bCs/>
          <w:sz w:val="22"/>
          <w:szCs w:val="22"/>
        </w:rPr>
        <w:t>.</w:t>
      </w: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 xml:space="preserve">               Entro il </w:t>
      </w:r>
      <w:r w:rsidRPr="00D82B6F">
        <w:rPr>
          <w:b/>
          <w:bCs/>
          <w:sz w:val="22"/>
          <w:szCs w:val="22"/>
        </w:rPr>
        <w:t>31 marzo 201</w:t>
      </w:r>
      <w:r>
        <w:rPr>
          <w:b/>
          <w:bCs/>
          <w:sz w:val="22"/>
          <w:szCs w:val="22"/>
        </w:rPr>
        <w:t>6</w:t>
      </w:r>
      <w:r w:rsidRPr="00D82B6F">
        <w:rPr>
          <w:bCs/>
          <w:sz w:val="22"/>
          <w:szCs w:val="22"/>
        </w:rPr>
        <w:t xml:space="preserve"> le istituzioni scolastiche faranno pervenire </w:t>
      </w:r>
      <w:r w:rsidRPr="00D82B6F">
        <w:rPr>
          <w:b/>
          <w:bCs/>
          <w:sz w:val="22"/>
          <w:szCs w:val="22"/>
        </w:rPr>
        <w:t xml:space="preserve">in copia </w:t>
      </w:r>
      <w:r w:rsidRPr="00D82B6F">
        <w:rPr>
          <w:bCs/>
          <w:sz w:val="22"/>
          <w:szCs w:val="22"/>
        </w:rPr>
        <w:t xml:space="preserve">a quest’Ufficio tutte le nuove domande presentate nei termini, accompagnate dal </w:t>
      </w:r>
      <w:r w:rsidRPr="00D82B6F">
        <w:rPr>
          <w:b/>
          <w:bCs/>
          <w:sz w:val="22"/>
          <w:szCs w:val="22"/>
        </w:rPr>
        <w:t xml:space="preserve"> parere favorevole del Dirigente Scolastico</w:t>
      </w:r>
      <w:r w:rsidRPr="00D82B6F">
        <w:rPr>
          <w:bCs/>
          <w:sz w:val="22"/>
          <w:szCs w:val="22"/>
        </w:rPr>
        <w:t xml:space="preserve"> </w:t>
      </w:r>
      <w:r w:rsidRPr="00D82B6F">
        <w:rPr>
          <w:b/>
          <w:bCs/>
          <w:sz w:val="22"/>
          <w:szCs w:val="22"/>
        </w:rPr>
        <w:t xml:space="preserve">(art. 73 D.L. n. 112/08 convertito nella Legge 06/08/2008 n. 133). </w:t>
      </w:r>
      <w:r w:rsidRPr="00D82B6F">
        <w:rPr>
          <w:bCs/>
          <w:sz w:val="22"/>
          <w:szCs w:val="22"/>
        </w:rPr>
        <w:t>Si rammenta la</w:t>
      </w:r>
      <w:r w:rsidRPr="00D82B6F">
        <w:rPr>
          <w:b/>
          <w:bCs/>
          <w:sz w:val="22"/>
          <w:szCs w:val="22"/>
        </w:rPr>
        <w:t xml:space="preserve"> </w:t>
      </w:r>
      <w:r w:rsidRPr="00D82B6F">
        <w:rPr>
          <w:bCs/>
          <w:sz w:val="22"/>
          <w:szCs w:val="22"/>
        </w:rPr>
        <w:t>necessità che eventuali pareri negativi siano espressi con dettagliata e motivata dichiarazione al fine di tutelare la posizione dell’Amministrazione nel caso di eventuali contenziosi conseguenti al diniego.</w:t>
      </w:r>
    </w:p>
    <w:p w:rsidR="00D82B6F" w:rsidRPr="00D82B6F" w:rsidRDefault="00D82B6F" w:rsidP="00D82B6F">
      <w:pPr>
        <w:ind w:left="567" w:right="566" w:firstLine="993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 xml:space="preserve">Dovrà ugualmente essere trasmessa copia delle richieste di revoca e modifica dell’orario part </w:t>
      </w:r>
      <w:r>
        <w:rPr>
          <w:bCs/>
          <w:sz w:val="22"/>
          <w:szCs w:val="22"/>
        </w:rPr>
        <w:t>–</w:t>
      </w:r>
      <w:r w:rsidRPr="00D82B6F">
        <w:rPr>
          <w:bCs/>
          <w:sz w:val="22"/>
          <w:szCs w:val="22"/>
        </w:rPr>
        <w:t xml:space="preserve"> time</w:t>
      </w:r>
      <w:r>
        <w:rPr>
          <w:bCs/>
          <w:sz w:val="22"/>
          <w:szCs w:val="22"/>
        </w:rPr>
        <w:t>.</w:t>
      </w:r>
      <w:r w:rsidRPr="00D82B6F">
        <w:rPr>
          <w:bCs/>
          <w:sz w:val="22"/>
          <w:szCs w:val="22"/>
        </w:rPr>
        <w:t xml:space="preserve"> </w:t>
      </w: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 xml:space="preserve">            Gli originali delle predette istanze dovranno essere trattenuti dalle istituzioni scolastiche per la successiva predisposizione e stipula del contratto individuale di lavoro a tempo parziale, che, si ricorda, potrà avvenire </w:t>
      </w:r>
      <w:r w:rsidRPr="00D82B6F">
        <w:rPr>
          <w:b/>
          <w:bCs/>
          <w:sz w:val="22"/>
          <w:szCs w:val="22"/>
        </w:rPr>
        <w:t>solo previa pubblicazione da parte dello scrivente Ufficio dell’elenco del</w:t>
      </w:r>
      <w:r w:rsidRPr="00D82B6F">
        <w:rPr>
          <w:bCs/>
          <w:sz w:val="22"/>
          <w:szCs w:val="22"/>
        </w:rPr>
        <w:t xml:space="preserve"> </w:t>
      </w:r>
      <w:r w:rsidRPr="00D82B6F">
        <w:rPr>
          <w:b/>
          <w:bCs/>
          <w:sz w:val="22"/>
          <w:szCs w:val="22"/>
        </w:rPr>
        <w:t>personale ammesso al regime di lavoro part-time</w:t>
      </w:r>
      <w:r w:rsidRPr="00D82B6F">
        <w:rPr>
          <w:bCs/>
          <w:sz w:val="22"/>
          <w:szCs w:val="22"/>
        </w:rPr>
        <w:t>.</w:t>
      </w: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 xml:space="preserve">             Le istituzioni scolastiche provvederanno poi:</w:t>
      </w:r>
    </w:p>
    <w:p w:rsidR="00D82B6F" w:rsidRPr="00D82B6F" w:rsidRDefault="00D82B6F" w:rsidP="00D82B6F">
      <w:pPr>
        <w:numPr>
          <w:ilvl w:val="0"/>
          <w:numId w:val="33"/>
        </w:numPr>
        <w:tabs>
          <w:tab w:val="left" w:pos="900"/>
        </w:tabs>
        <w:autoSpaceDE/>
        <w:autoSpaceDN/>
        <w:adjustRightInd/>
        <w:ind w:left="567" w:right="566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>all’acquisizione delle domande a SIDI nel percorso: “Fascicolo Personale Scuola/Personale scuola/Gestione posizione di stato/Trasformazione rapporto di lavoro a tempo parziale/Acquisire domande”;</w:t>
      </w:r>
    </w:p>
    <w:p w:rsidR="00D82B6F" w:rsidRPr="00D82B6F" w:rsidRDefault="00D82B6F" w:rsidP="00D82B6F">
      <w:pPr>
        <w:numPr>
          <w:ilvl w:val="0"/>
          <w:numId w:val="33"/>
        </w:numPr>
        <w:tabs>
          <w:tab w:val="left" w:pos="900"/>
        </w:tabs>
        <w:autoSpaceDE/>
        <w:autoSpaceDN/>
        <w:adjustRightInd/>
        <w:ind w:left="567" w:right="566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t>alla trasmissione del contratto e di copia della domanda alla Ragioneria territoriale dello Stato;</w:t>
      </w:r>
    </w:p>
    <w:p w:rsidR="00D82B6F" w:rsidRPr="00D82B6F" w:rsidRDefault="00D82B6F" w:rsidP="00D82B6F">
      <w:pPr>
        <w:numPr>
          <w:ilvl w:val="0"/>
          <w:numId w:val="33"/>
        </w:numPr>
        <w:tabs>
          <w:tab w:val="left" w:pos="900"/>
        </w:tabs>
        <w:autoSpaceDE/>
        <w:autoSpaceDN/>
        <w:adjustRightInd/>
        <w:ind w:left="567" w:right="566"/>
        <w:jc w:val="both"/>
        <w:rPr>
          <w:b/>
          <w:bCs/>
          <w:sz w:val="22"/>
          <w:szCs w:val="22"/>
        </w:rPr>
      </w:pPr>
      <w:r w:rsidRPr="00D82B6F">
        <w:rPr>
          <w:bCs/>
          <w:sz w:val="22"/>
          <w:szCs w:val="22"/>
        </w:rPr>
        <w:t xml:space="preserve">alla trasmissione di una copia del contratto a quest’Ufficio. </w:t>
      </w:r>
    </w:p>
    <w:p w:rsidR="00D82B6F" w:rsidRP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</w:p>
    <w:p w:rsidR="00D82B6F" w:rsidRPr="00D82B6F" w:rsidRDefault="00D82B6F" w:rsidP="00D82B6F">
      <w:pPr>
        <w:tabs>
          <w:tab w:val="left" w:pos="900"/>
        </w:tabs>
        <w:ind w:left="567" w:right="566" w:firstLine="720"/>
        <w:jc w:val="both"/>
        <w:rPr>
          <w:bCs/>
          <w:sz w:val="22"/>
          <w:szCs w:val="22"/>
        </w:rPr>
      </w:pPr>
      <w:r w:rsidRPr="00D82B6F">
        <w:rPr>
          <w:bCs/>
          <w:sz w:val="22"/>
          <w:szCs w:val="22"/>
        </w:rPr>
        <w:lastRenderedPageBreak/>
        <w:t>Si ricorda che il contratto part-time è di durata minima biennale e che, in assenza di diversa comunicazione da parte dell’interessato, si intende automaticamente prorogato di anno in anno. Scaduto il primo biennio non è pertanto richiesta la presentazione di una nuova istanza per la prosecuzione del rapporto di lavoro in regime di part-time.</w:t>
      </w:r>
    </w:p>
    <w:p w:rsidR="00D82B6F" w:rsidRPr="0000621D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  <w:r w:rsidRPr="00D82B6F">
        <w:rPr>
          <w:sz w:val="22"/>
          <w:szCs w:val="22"/>
        </w:rPr>
        <w:t>Per il personale che rientra a tempo pieno è di competenza delle istituzioni scolastiche la predisposizione ed adozione del provvedimento cartaceo di reintegro</w:t>
      </w:r>
      <w:r>
        <w:rPr>
          <w:sz w:val="22"/>
          <w:szCs w:val="22"/>
        </w:rPr>
        <w:t>.</w:t>
      </w:r>
      <w:r w:rsidRPr="00D82B6F">
        <w:rPr>
          <w:sz w:val="22"/>
          <w:szCs w:val="22"/>
        </w:rPr>
        <w:t xml:space="preserve"> </w:t>
      </w:r>
      <w:r w:rsidRPr="0000621D">
        <w:rPr>
          <w:bCs/>
          <w:sz w:val="22"/>
          <w:szCs w:val="22"/>
        </w:rPr>
        <w:t>Anche in questo caso il provvedimento dovrà essere trasmesso alla Ragioneria territoriale dello Stato e a quest’Ufficio.</w:t>
      </w:r>
    </w:p>
    <w:p w:rsidR="00D82B6F" w:rsidRPr="0000621D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</w:p>
    <w:p w:rsidR="00D82B6F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  <w:r w:rsidRPr="0000621D">
        <w:rPr>
          <w:bCs/>
          <w:sz w:val="22"/>
          <w:szCs w:val="22"/>
        </w:rPr>
        <w:t xml:space="preserve">               Il personale che, già in regime di part-time, intende modificare l’orario di servizio per esigenze personali, deve presentare apposita richiesta sempre nei termini previsti (15 marzo). In analogia a quanto stabilito per i rientri a tempo pieno, rimane in carico alle istituzioni scolastiche la predisposizione del provvedimento cartaceo e l’aggiornamento a SIDI – “Fascicolo Personale Scuola/Personale scuola/Gestione posizione di stato/Trasformazione rapporto di lavoro a tempo parziale/Aggiornare contratto”. Anche in questo caso il provvedimento dovrà essere trasmesso alla Ragioneria territoriale dello Stato e a quest’Ufficio.</w:t>
      </w:r>
    </w:p>
    <w:p w:rsidR="006C0C80" w:rsidRPr="0000621D" w:rsidRDefault="006C0C80" w:rsidP="006C0C80">
      <w:pPr>
        <w:tabs>
          <w:tab w:val="left" w:pos="900"/>
        </w:tabs>
        <w:ind w:left="567" w:right="566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ritiene utile sottolineare che, salvo ragioni gravi ed eccezionali, il rapporto di part time non è modificabile nel corso del biennio ed ogni richiest</w:t>
      </w:r>
      <w:r w:rsidR="0074212A">
        <w:rPr>
          <w:bCs/>
          <w:sz w:val="22"/>
          <w:szCs w:val="22"/>
        </w:rPr>
        <w:t>a di modifica  dovrà essere improrogabilmente effettuata nel termine previsto dalla normativa.</w:t>
      </w:r>
    </w:p>
    <w:p w:rsidR="00D82B6F" w:rsidRPr="0000621D" w:rsidRDefault="00D82B6F" w:rsidP="00D82B6F">
      <w:pPr>
        <w:tabs>
          <w:tab w:val="left" w:pos="900"/>
        </w:tabs>
        <w:ind w:left="567" w:right="566"/>
        <w:jc w:val="both"/>
        <w:rPr>
          <w:bCs/>
          <w:sz w:val="22"/>
          <w:szCs w:val="22"/>
        </w:rPr>
      </w:pPr>
    </w:p>
    <w:p w:rsidR="00D82B6F" w:rsidRPr="0000621D" w:rsidRDefault="00D82B6F" w:rsidP="00D82B6F">
      <w:pPr>
        <w:tabs>
          <w:tab w:val="left" w:pos="900"/>
        </w:tabs>
        <w:ind w:left="567" w:right="566"/>
        <w:jc w:val="both"/>
        <w:rPr>
          <w:sz w:val="22"/>
          <w:szCs w:val="22"/>
        </w:rPr>
      </w:pPr>
      <w:r w:rsidRPr="0000621D">
        <w:rPr>
          <w:sz w:val="22"/>
          <w:szCs w:val="22"/>
        </w:rPr>
        <w:t xml:space="preserve">               Allegati alla presente nota si inviano:</w:t>
      </w:r>
    </w:p>
    <w:p w:rsidR="00D82B6F" w:rsidRPr="0000621D" w:rsidRDefault="00D82B6F" w:rsidP="00D82B6F">
      <w:pPr>
        <w:numPr>
          <w:ilvl w:val="0"/>
          <w:numId w:val="34"/>
        </w:numPr>
        <w:tabs>
          <w:tab w:val="left" w:pos="900"/>
        </w:tabs>
        <w:autoSpaceDE/>
        <w:autoSpaceDN/>
        <w:adjustRightInd/>
        <w:ind w:left="567" w:right="566"/>
        <w:jc w:val="both"/>
        <w:rPr>
          <w:sz w:val="22"/>
          <w:szCs w:val="22"/>
        </w:rPr>
      </w:pPr>
      <w:r w:rsidRPr="0000621D">
        <w:rPr>
          <w:sz w:val="22"/>
          <w:szCs w:val="22"/>
        </w:rPr>
        <w:t>Modello di domanda di part-time e/o modifica dell’orario;</w:t>
      </w:r>
    </w:p>
    <w:p w:rsidR="00D82B6F" w:rsidRPr="0000621D" w:rsidRDefault="00D82B6F" w:rsidP="00D82B6F">
      <w:pPr>
        <w:numPr>
          <w:ilvl w:val="0"/>
          <w:numId w:val="34"/>
        </w:numPr>
        <w:tabs>
          <w:tab w:val="left" w:pos="900"/>
        </w:tabs>
        <w:autoSpaceDE/>
        <w:autoSpaceDN/>
        <w:adjustRightInd/>
        <w:ind w:left="567" w:right="566"/>
        <w:jc w:val="both"/>
        <w:rPr>
          <w:sz w:val="22"/>
          <w:szCs w:val="22"/>
        </w:rPr>
      </w:pPr>
      <w:r w:rsidRPr="0000621D">
        <w:rPr>
          <w:sz w:val="22"/>
          <w:szCs w:val="22"/>
        </w:rPr>
        <w:t>Modello di domanda per rientro a tempo pieno;</w:t>
      </w:r>
    </w:p>
    <w:p w:rsidR="00D82B6F" w:rsidRPr="0000621D" w:rsidRDefault="00D82B6F" w:rsidP="00D82B6F">
      <w:pPr>
        <w:tabs>
          <w:tab w:val="left" w:pos="900"/>
        </w:tabs>
        <w:ind w:left="567" w:right="566"/>
        <w:jc w:val="both"/>
        <w:rPr>
          <w:sz w:val="22"/>
          <w:szCs w:val="22"/>
        </w:rPr>
      </w:pPr>
    </w:p>
    <w:p w:rsidR="00D82B6F" w:rsidRPr="0000621D" w:rsidRDefault="00D82B6F" w:rsidP="00D82B6F">
      <w:pPr>
        <w:tabs>
          <w:tab w:val="left" w:pos="900"/>
        </w:tabs>
        <w:ind w:left="567" w:right="566" w:firstLine="993"/>
        <w:jc w:val="both"/>
        <w:rPr>
          <w:sz w:val="22"/>
          <w:szCs w:val="22"/>
        </w:rPr>
      </w:pPr>
    </w:p>
    <w:p w:rsidR="00B45000" w:rsidRPr="00D82B6F" w:rsidRDefault="009F42C8" w:rsidP="00D82B6F">
      <w:pPr>
        <w:ind w:left="567" w:right="566"/>
        <w:jc w:val="right"/>
        <w:rPr>
          <w:sz w:val="22"/>
          <w:szCs w:val="22"/>
        </w:rPr>
      </w:pPr>
      <w:r w:rsidRPr="00D82B6F">
        <w:rPr>
          <w:b/>
          <w:sz w:val="22"/>
          <w:szCs w:val="22"/>
        </w:rPr>
        <w:t xml:space="preserve"> </w:t>
      </w:r>
    </w:p>
    <w:p w:rsidR="009C2FFA" w:rsidRPr="00D82B6F" w:rsidRDefault="009C2FFA" w:rsidP="00D82B6F">
      <w:pPr>
        <w:ind w:left="567" w:right="566"/>
        <w:jc w:val="right"/>
        <w:rPr>
          <w:sz w:val="22"/>
          <w:szCs w:val="22"/>
        </w:rPr>
      </w:pPr>
    </w:p>
    <w:p w:rsidR="000B65F8" w:rsidRPr="00D82B6F" w:rsidRDefault="000B65F8" w:rsidP="00D82B6F">
      <w:pPr>
        <w:ind w:left="567" w:right="566"/>
        <w:jc w:val="both"/>
        <w:rPr>
          <w:sz w:val="22"/>
          <w:szCs w:val="22"/>
        </w:rPr>
      </w:pPr>
    </w:p>
    <w:p w:rsidR="0079062F" w:rsidRPr="00D82B6F" w:rsidRDefault="007C2413" w:rsidP="0000621D">
      <w:pPr>
        <w:spacing w:before="240"/>
        <w:ind w:left="3828" w:right="56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bookmarkStart w:id="0" w:name="_GoBack"/>
      <w:bookmarkEnd w:id="0"/>
      <w:r w:rsidR="0000621D">
        <w:rPr>
          <w:sz w:val="22"/>
          <w:szCs w:val="22"/>
        </w:rPr>
        <w:t xml:space="preserve">IL </w:t>
      </w:r>
      <w:r w:rsidR="0079062F" w:rsidRPr="00D82B6F">
        <w:rPr>
          <w:sz w:val="22"/>
          <w:szCs w:val="22"/>
        </w:rPr>
        <w:t>DI</w:t>
      </w:r>
      <w:r w:rsidR="003959D3" w:rsidRPr="00D82B6F">
        <w:rPr>
          <w:sz w:val="22"/>
          <w:szCs w:val="22"/>
        </w:rPr>
        <w:t>RIGENTE</w:t>
      </w:r>
    </w:p>
    <w:p w:rsidR="0079062F" w:rsidRPr="00D82B6F" w:rsidRDefault="0079062F" w:rsidP="0000621D">
      <w:pPr>
        <w:ind w:left="3828" w:right="566"/>
        <w:jc w:val="center"/>
        <w:rPr>
          <w:i/>
          <w:sz w:val="22"/>
          <w:szCs w:val="22"/>
        </w:rPr>
      </w:pPr>
      <w:r w:rsidRPr="00D82B6F">
        <w:rPr>
          <w:i/>
          <w:sz w:val="22"/>
          <w:szCs w:val="22"/>
        </w:rPr>
        <w:t>(</w:t>
      </w:r>
      <w:r w:rsidR="003959D3" w:rsidRPr="00D82B6F">
        <w:rPr>
          <w:i/>
          <w:sz w:val="22"/>
          <w:szCs w:val="22"/>
        </w:rPr>
        <w:t>Fabio</w:t>
      </w:r>
      <w:r w:rsidRPr="00D82B6F">
        <w:rPr>
          <w:i/>
          <w:sz w:val="22"/>
          <w:szCs w:val="22"/>
        </w:rPr>
        <w:t xml:space="preserve"> </w:t>
      </w:r>
      <w:r w:rsidR="003959D3" w:rsidRPr="00D82B6F">
        <w:rPr>
          <w:i/>
          <w:sz w:val="22"/>
          <w:szCs w:val="22"/>
        </w:rPr>
        <w:t>PAGLIAZZI</w:t>
      </w:r>
      <w:r w:rsidRPr="00D82B6F">
        <w:rPr>
          <w:i/>
          <w:sz w:val="22"/>
          <w:szCs w:val="22"/>
        </w:rPr>
        <w:t>)</w:t>
      </w:r>
    </w:p>
    <w:p w:rsidR="0079062F" w:rsidRPr="00D82B6F" w:rsidRDefault="0079062F" w:rsidP="0000621D">
      <w:pPr>
        <w:spacing w:after="120"/>
        <w:ind w:left="3828" w:right="566"/>
        <w:jc w:val="center"/>
        <w:rPr>
          <w:i/>
          <w:sz w:val="22"/>
          <w:szCs w:val="22"/>
        </w:rPr>
      </w:pPr>
      <w:r w:rsidRPr="00D82B6F">
        <w:rPr>
          <w:i/>
          <w:sz w:val="22"/>
          <w:szCs w:val="22"/>
        </w:rPr>
        <w:t>(Firma autografa sostituita a mezzo stampa ai sensi dell’art. 3, comma 2 del decreto legislativo n. 39/1993)</w:t>
      </w:r>
    </w:p>
    <w:p w:rsidR="003702BC" w:rsidRPr="00D82B6F" w:rsidRDefault="003702BC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p w:rsidR="00B57125" w:rsidRPr="00D82B6F" w:rsidRDefault="00B57125" w:rsidP="00D82B6F">
      <w:pPr>
        <w:spacing w:before="120"/>
        <w:ind w:left="567" w:right="566"/>
        <w:jc w:val="right"/>
        <w:rPr>
          <w:i/>
          <w:sz w:val="22"/>
          <w:szCs w:val="22"/>
        </w:rPr>
      </w:pPr>
    </w:p>
    <w:sectPr w:rsidR="00B57125" w:rsidRPr="00D82B6F" w:rsidSect="00B57125">
      <w:footerReference w:type="default" r:id="rId8"/>
      <w:headerReference w:type="first" r:id="rId9"/>
      <w:footerReference w:type="first" r:id="rId10"/>
      <w:pgSz w:w="11907" w:h="16840" w:code="9"/>
      <w:pgMar w:top="1418" w:right="851" w:bottom="141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7" w:rsidRDefault="00496D17">
      <w:r>
        <w:separator/>
      </w:r>
    </w:p>
  </w:endnote>
  <w:endnote w:type="continuationSeparator" w:id="0">
    <w:p w:rsidR="00496D17" w:rsidRDefault="0049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</w:tblGrid>
    <w:tr w:rsidR="00B57125" w:rsidRPr="005445DB" w:rsidTr="00895C15">
      <w:tc>
        <w:tcPr>
          <w:tcW w:w="10598" w:type="dxa"/>
        </w:tcPr>
        <w:p w:rsidR="00B57125" w:rsidRPr="0093258F" w:rsidRDefault="00B57125" w:rsidP="00895C15">
          <w:pPr>
            <w:pStyle w:val="Default"/>
            <w:jc w:val="center"/>
            <w:rPr>
              <w:color w:val="auto"/>
              <w:sz w:val="18"/>
              <w:szCs w:val="18"/>
            </w:rPr>
          </w:pPr>
          <w:r w:rsidRPr="0093258F">
            <w:rPr>
              <w:i/>
              <w:iCs/>
              <w:color w:val="auto"/>
              <w:sz w:val="18"/>
              <w:szCs w:val="18"/>
            </w:rPr>
            <w:t>C.F.:</w:t>
          </w:r>
          <w:r>
            <w:rPr>
              <w:i/>
              <w:iCs/>
              <w:color w:val="auto"/>
              <w:sz w:val="18"/>
              <w:szCs w:val="18"/>
            </w:rPr>
            <w:t xml:space="preserve"> </w:t>
          </w:r>
          <w:r w:rsidR="003959D3">
            <w:rPr>
              <w:b/>
              <w:i/>
              <w:iCs/>
              <w:color w:val="auto"/>
              <w:sz w:val="18"/>
              <w:szCs w:val="18"/>
            </w:rPr>
            <w:t>80002240515</w:t>
          </w:r>
          <w:r>
            <w:rPr>
              <w:b/>
              <w:i/>
              <w:iCs/>
              <w:color w:val="auto"/>
              <w:sz w:val="18"/>
              <w:szCs w:val="18"/>
            </w:rPr>
            <w:t xml:space="preserve"> </w:t>
          </w:r>
          <w:r w:rsidRPr="0093258F">
            <w:rPr>
              <w:i/>
              <w:iCs/>
              <w:color w:val="auto"/>
              <w:sz w:val="18"/>
              <w:szCs w:val="18"/>
            </w:rPr>
            <w:t xml:space="preserve">– Codice </w:t>
          </w:r>
          <w:proofErr w:type="spellStart"/>
          <w:r w:rsidRPr="0093258F">
            <w:rPr>
              <w:i/>
              <w:iCs/>
              <w:color w:val="auto"/>
              <w:sz w:val="18"/>
              <w:szCs w:val="18"/>
            </w:rPr>
            <w:t>iPA</w:t>
          </w:r>
          <w:proofErr w:type="spellEnd"/>
          <w:r w:rsidRPr="0093258F">
            <w:rPr>
              <w:i/>
              <w:iCs/>
              <w:color w:val="auto"/>
              <w:sz w:val="18"/>
              <w:szCs w:val="18"/>
            </w:rPr>
            <w:t xml:space="preserve">: </w:t>
          </w:r>
          <w:proofErr w:type="spellStart"/>
          <w:r w:rsidRPr="0093258F">
            <w:rPr>
              <w:b/>
              <w:i/>
              <w:iCs/>
              <w:color w:val="auto"/>
              <w:sz w:val="18"/>
              <w:szCs w:val="18"/>
            </w:rPr>
            <w:t>m_pi</w:t>
          </w:r>
          <w:proofErr w:type="spellEnd"/>
          <w:r w:rsidRPr="0093258F">
            <w:rPr>
              <w:i/>
              <w:iCs/>
              <w:color w:val="auto"/>
              <w:sz w:val="18"/>
              <w:szCs w:val="18"/>
            </w:rPr>
            <w:t xml:space="preserve"> - Codice AOO: </w:t>
          </w:r>
          <w:r w:rsidRPr="0093258F">
            <w:rPr>
              <w:b/>
              <w:i/>
              <w:iCs/>
              <w:color w:val="auto"/>
              <w:sz w:val="18"/>
              <w:szCs w:val="18"/>
            </w:rPr>
            <w:t>AOO</w:t>
          </w:r>
          <w:r w:rsidR="003959D3">
            <w:rPr>
              <w:b/>
              <w:i/>
              <w:iCs/>
              <w:color w:val="auto"/>
              <w:sz w:val="18"/>
              <w:szCs w:val="18"/>
            </w:rPr>
            <w:t>USPAR</w:t>
          </w:r>
        </w:p>
        <w:p w:rsidR="00B57125" w:rsidRPr="00D95637" w:rsidRDefault="00B57125" w:rsidP="00895C15">
          <w:pPr>
            <w:jc w:val="center"/>
            <w:rPr>
              <w:sz w:val="18"/>
              <w:szCs w:val="18"/>
            </w:rPr>
          </w:pPr>
          <w:r w:rsidRPr="0093258F">
            <w:rPr>
              <w:rFonts w:eastAsia="Calibri"/>
              <w:i/>
              <w:iCs/>
              <w:sz w:val="18"/>
              <w:szCs w:val="18"/>
            </w:rPr>
            <w:t xml:space="preserve">Codici per la fatturazione elettronica </w:t>
          </w:r>
          <w:r w:rsidRPr="0093258F">
            <w:rPr>
              <w:rFonts w:eastAsia="Calibri"/>
              <w:b/>
              <w:i/>
              <w:iCs/>
              <w:sz w:val="18"/>
              <w:szCs w:val="18"/>
            </w:rPr>
            <w:t>Contabilità generale: URH7RB - Contabilità ordinaria: SGUC9B</w:t>
          </w:r>
        </w:p>
      </w:tc>
    </w:tr>
  </w:tbl>
  <w:p w:rsidR="00B1441B" w:rsidRDefault="00B1441B" w:rsidP="005445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402"/>
      <w:gridCol w:w="3544"/>
    </w:tblGrid>
    <w:tr w:rsidR="00B57125" w:rsidRPr="005445DB" w:rsidTr="00895C15">
      <w:tc>
        <w:tcPr>
          <w:tcW w:w="3652" w:type="dxa"/>
          <w:tcBorders>
            <w:top w:val="single" w:sz="4" w:space="0" w:color="auto"/>
            <w:right w:val="single" w:sz="4" w:space="0" w:color="auto"/>
          </w:tcBorders>
        </w:tcPr>
        <w:p w:rsidR="00B57125" w:rsidRDefault="00B57125" w:rsidP="00895C15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Pr="00BE7C13">
            <w:rPr>
              <w:i/>
              <w:sz w:val="20"/>
              <w:szCs w:val="20"/>
            </w:rPr>
            <w:t>:</w:t>
          </w:r>
        </w:p>
        <w:p w:rsidR="001E37DD" w:rsidRDefault="001E37DD" w:rsidP="00895C15">
          <w:pPr>
            <w:rPr>
              <w:i/>
              <w:sz w:val="20"/>
              <w:szCs w:val="20"/>
            </w:rPr>
          </w:pPr>
        </w:p>
        <w:p w:rsidR="001E37DD" w:rsidRPr="00BE7C13" w:rsidRDefault="001E37DD" w:rsidP="00895C15">
          <w:pPr>
            <w:rPr>
              <w:i/>
              <w:sz w:val="20"/>
              <w:szCs w:val="20"/>
            </w:rPr>
          </w:pPr>
        </w:p>
        <w:p w:rsidR="001E37DD" w:rsidRPr="005445DB" w:rsidRDefault="00B57125" w:rsidP="001E37DD">
          <w:pPr>
            <w:rPr>
              <w:i/>
              <w:iCs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>e-mail</w:t>
          </w:r>
        </w:p>
        <w:p w:rsidR="00B57125" w:rsidRPr="005445DB" w:rsidRDefault="00B57125" w:rsidP="00895C15">
          <w:pPr>
            <w:rPr>
              <w:i/>
              <w:iCs/>
              <w:sz w:val="20"/>
              <w:szCs w:val="20"/>
            </w:rPr>
          </w:pPr>
        </w:p>
      </w:tc>
      <w:tc>
        <w:tcPr>
          <w:tcW w:w="3402" w:type="dxa"/>
          <w:tcBorders>
            <w:top w:val="single" w:sz="4" w:space="0" w:color="auto"/>
            <w:right w:val="single" w:sz="4" w:space="0" w:color="auto"/>
          </w:tcBorders>
        </w:tcPr>
        <w:p w:rsidR="00B57125" w:rsidRPr="005445DB" w:rsidRDefault="008A5367" w:rsidP="00895C15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 xml:space="preserve">Viale Pier della Francesca </w:t>
          </w:r>
          <w:r w:rsidR="00B57125"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>13</w:t>
          </w:r>
          <w:r w:rsidR="00B57125" w:rsidRPr="005445DB">
            <w:rPr>
              <w:b/>
              <w:i/>
              <w:sz w:val="17"/>
              <w:szCs w:val="17"/>
            </w:rPr>
            <w:t xml:space="preserve"> – 5</w:t>
          </w:r>
          <w:r>
            <w:rPr>
              <w:b/>
              <w:i/>
              <w:sz w:val="17"/>
              <w:szCs w:val="17"/>
            </w:rPr>
            <w:t>2100 Arezzo</w:t>
          </w:r>
        </w:p>
        <w:p w:rsidR="00B57125" w:rsidRPr="005445DB" w:rsidRDefault="00B57125" w:rsidP="00895C15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</w:t>
          </w:r>
          <w:r w:rsidR="008A5367">
            <w:rPr>
              <w:b/>
              <w:i/>
              <w:sz w:val="17"/>
              <w:szCs w:val="17"/>
            </w:rPr>
            <w:t>7</w:t>
          </w:r>
          <w:r w:rsidRPr="005445DB">
            <w:rPr>
              <w:b/>
              <w:i/>
              <w:sz w:val="17"/>
              <w:szCs w:val="17"/>
            </w:rPr>
            <w:t xml:space="preserve">5 </w:t>
          </w:r>
          <w:r w:rsidR="008A5367">
            <w:rPr>
              <w:b/>
              <w:i/>
              <w:sz w:val="17"/>
              <w:szCs w:val="17"/>
            </w:rPr>
            <w:t>3091</w:t>
          </w:r>
        </w:p>
        <w:p w:rsidR="008A5367" w:rsidRDefault="00B57125" w:rsidP="00895C15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1" w:history="1">
            <w:r w:rsidR="008A5367" w:rsidRPr="002C1661">
              <w:rPr>
                <w:rStyle w:val="Collegamentoipertestuale"/>
                <w:b/>
                <w:i/>
                <w:sz w:val="17"/>
                <w:szCs w:val="17"/>
              </w:rPr>
              <w:t>usp.ar@istruzione.it</w:t>
            </w:r>
          </w:hyperlink>
        </w:p>
        <w:p w:rsidR="00B57125" w:rsidRPr="005445DB" w:rsidRDefault="008A5367" w:rsidP="00895C15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 xml:space="preserve">e </w:t>
          </w:r>
          <w:r w:rsidR="00B57125" w:rsidRPr="005445DB">
            <w:rPr>
              <w:b/>
              <w:i/>
              <w:sz w:val="17"/>
              <w:szCs w:val="17"/>
            </w:rPr>
            <w:t xml:space="preserve">-mail: PEC: </w:t>
          </w:r>
          <w:hyperlink r:id="rId2" w:history="1">
            <w:r w:rsidRPr="002C1661">
              <w:rPr>
                <w:rStyle w:val="Collegamentoipertestuale"/>
                <w:b/>
                <w:i/>
                <w:sz w:val="17"/>
                <w:szCs w:val="17"/>
              </w:rPr>
              <w:t>uspar@postacert.istruzione.it</w:t>
            </w:r>
          </w:hyperlink>
        </w:p>
        <w:p w:rsidR="00B57125" w:rsidRPr="008A5367" w:rsidRDefault="00B57125" w:rsidP="00895C15">
          <w:pPr>
            <w:jc w:val="center"/>
            <w:rPr>
              <w:b/>
              <w:i/>
              <w:sz w:val="17"/>
              <w:szCs w:val="17"/>
            </w:rPr>
          </w:pPr>
          <w:r w:rsidRPr="008A5367">
            <w:rPr>
              <w:b/>
              <w:i/>
              <w:sz w:val="17"/>
              <w:szCs w:val="17"/>
            </w:rPr>
            <w:t xml:space="preserve">Web: </w:t>
          </w:r>
          <w:hyperlink r:id="rId3" w:history="1">
            <w:r w:rsidR="008A5367" w:rsidRPr="002C1661">
              <w:rPr>
                <w:rStyle w:val="Collegamentoipertestuale"/>
                <w:b/>
                <w:i/>
                <w:sz w:val="17"/>
                <w:szCs w:val="17"/>
              </w:rPr>
              <w:t>http://www.arezzoistruzione.it</w:t>
            </w:r>
          </w:hyperlink>
        </w:p>
        <w:p w:rsidR="00B57125" w:rsidRPr="008A5367" w:rsidRDefault="00B57125" w:rsidP="00895C15">
          <w:pPr>
            <w:rPr>
              <w:sz w:val="17"/>
              <w:szCs w:val="17"/>
            </w:rPr>
          </w:pPr>
        </w:p>
        <w:p w:rsidR="00B57125" w:rsidRPr="008A5367" w:rsidRDefault="00B57125" w:rsidP="00895C15">
          <w:pPr>
            <w:tabs>
              <w:tab w:val="left" w:pos="1071"/>
            </w:tabs>
            <w:rPr>
              <w:sz w:val="17"/>
              <w:szCs w:val="17"/>
            </w:rPr>
          </w:pPr>
          <w:r w:rsidRPr="008A5367">
            <w:rPr>
              <w:sz w:val="17"/>
              <w:szCs w:val="17"/>
            </w:rPr>
            <w:tab/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</w:tcBorders>
        </w:tcPr>
        <w:p w:rsidR="00B57125" w:rsidRPr="005445DB" w:rsidRDefault="00B57125" w:rsidP="00895C15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Pr="005445DB">
            <w:rPr>
              <w:b/>
              <w:i/>
              <w:sz w:val="20"/>
              <w:szCs w:val="20"/>
            </w:rPr>
            <w:t>:</w:t>
          </w:r>
        </w:p>
        <w:p w:rsidR="00B57125" w:rsidRPr="00F66C8B" w:rsidRDefault="001E37DD" w:rsidP="00895C15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Paola Moretti</w:t>
          </w:r>
        </w:p>
        <w:p w:rsidR="00B57125" w:rsidRDefault="00B57125" w:rsidP="00895C15">
          <w:pPr>
            <w:rPr>
              <w:i/>
              <w:sz w:val="20"/>
              <w:szCs w:val="20"/>
            </w:rPr>
          </w:pPr>
          <w:r w:rsidRPr="00F66C8B">
            <w:rPr>
              <w:b/>
              <w:i/>
              <w:sz w:val="20"/>
              <w:szCs w:val="20"/>
            </w:rPr>
            <w:t>e-mail</w:t>
          </w:r>
          <w:r w:rsidRPr="00F66C8B">
            <w:rPr>
              <w:i/>
              <w:sz w:val="20"/>
              <w:szCs w:val="20"/>
            </w:rPr>
            <w:t xml:space="preserve">: </w:t>
          </w:r>
          <w:hyperlink r:id="rId4" w:history="1">
            <w:r w:rsidR="001E37DD" w:rsidRPr="002C1661">
              <w:rPr>
                <w:rStyle w:val="Collegamentoipertestuale"/>
                <w:b/>
                <w:i/>
                <w:sz w:val="20"/>
                <w:szCs w:val="20"/>
              </w:rPr>
              <w:t>paola.moretti.ar@istruzione.it</w:t>
            </w:r>
          </w:hyperlink>
        </w:p>
        <w:p w:rsidR="00B57125" w:rsidRPr="00F66C8B" w:rsidRDefault="00B57125" w:rsidP="003959D3">
          <w:pPr>
            <w:rPr>
              <w:i/>
              <w:sz w:val="20"/>
              <w:szCs w:val="20"/>
            </w:rPr>
          </w:pPr>
          <w:r w:rsidRPr="00F66C8B">
            <w:rPr>
              <w:i/>
              <w:sz w:val="20"/>
              <w:szCs w:val="20"/>
            </w:rPr>
            <w:t>tel. n.: + 39 05</w:t>
          </w:r>
          <w:r w:rsidR="003959D3">
            <w:rPr>
              <w:i/>
              <w:sz w:val="20"/>
              <w:szCs w:val="20"/>
            </w:rPr>
            <w:t>7</w:t>
          </w:r>
          <w:r w:rsidRPr="00F66C8B">
            <w:rPr>
              <w:i/>
              <w:sz w:val="20"/>
              <w:szCs w:val="20"/>
            </w:rPr>
            <w:t>5</w:t>
          </w:r>
          <w:r w:rsidR="001E37DD">
            <w:rPr>
              <w:i/>
              <w:sz w:val="20"/>
              <w:szCs w:val="20"/>
            </w:rPr>
            <w:t xml:space="preserve"> 309315</w:t>
          </w:r>
        </w:p>
      </w:tc>
    </w:tr>
    <w:tr w:rsidR="00B57125" w:rsidRPr="005445DB" w:rsidTr="00895C15">
      <w:tc>
        <w:tcPr>
          <w:tcW w:w="10598" w:type="dxa"/>
          <w:gridSpan w:val="3"/>
        </w:tcPr>
        <w:p w:rsidR="00B57125" w:rsidRPr="0093258F" w:rsidRDefault="00B57125" w:rsidP="00895C15">
          <w:pPr>
            <w:pStyle w:val="Default"/>
            <w:jc w:val="center"/>
            <w:rPr>
              <w:color w:val="auto"/>
              <w:sz w:val="18"/>
              <w:szCs w:val="18"/>
            </w:rPr>
          </w:pPr>
          <w:r w:rsidRPr="0093258F">
            <w:rPr>
              <w:i/>
              <w:iCs/>
              <w:color w:val="auto"/>
              <w:sz w:val="18"/>
              <w:szCs w:val="18"/>
            </w:rPr>
            <w:t>C.F.:</w:t>
          </w:r>
          <w:r>
            <w:rPr>
              <w:i/>
              <w:iCs/>
              <w:color w:val="auto"/>
              <w:sz w:val="18"/>
              <w:szCs w:val="18"/>
            </w:rPr>
            <w:t xml:space="preserve"> </w:t>
          </w:r>
          <w:r w:rsidRPr="00D26C0A">
            <w:rPr>
              <w:b/>
              <w:i/>
              <w:iCs/>
              <w:color w:val="auto"/>
              <w:sz w:val="18"/>
              <w:szCs w:val="18"/>
            </w:rPr>
            <w:t>80</w:t>
          </w:r>
          <w:r w:rsidR="003959D3">
            <w:rPr>
              <w:b/>
              <w:i/>
              <w:iCs/>
              <w:color w:val="auto"/>
              <w:sz w:val="18"/>
              <w:szCs w:val="18"/>
            </w:rPr>
            <w:t>0</w:t>
          </w:r>
          <w:r w:rsidRPr="00D26C0A">
            <w:rPr>
              <w:b/>
              <w:i/>
              <w:iCs/>
              <w:color w:val="auto"/>
              <w:sz w:val="18"/>
              <w:szCs w:val="18"/>
            </w:rPr>
            <w:t>0</w:t>
          </w:r>
          <w:r w:rsidR="003959D3">
            <w:rPr>
              <w:b/>
              <w:i/>
              <w:iCs/>
              <w:color w:val="auto"/>
              <w:sz w:val="18"/>
              <w:szCs w:val="18"/>
            </w:rPr>
            <w:t>2240515</w:t>
          </w:r>
          <w:r>
            <w:rPr>
              <w:b/>
              <w:i/>
              <w:iCs/>
              <w:color w:val="auto"/>
              <w:sz w:val="18"/>
              <w:szCs w:val="18"/>
            </w:rPr>
            <w:t xml:space="preserve"> </w:t>
          </w:r>
          <w:r w:rsidRPr="0093258F">
            <w:rPr>
              <w:i/>
              <w:iCs/>
              <w:color w:val="auto"/>
              <w:sz w:val="18"/>
              <w:szCs w:val="18"/>
            </w:rPr>
            <w:t xml:space="preserve">– Codice </w:t>
          </w:r>
          <w:proofErr w:type="spellStart"/>
          <w:r w:rsidRPr="0093258F">
            <w:rPr>
              <w:i/>
              <w:iCs/>
              <w:color w:val="auto"/>
              <w:sz w:val="18"/>
              <w:szCs w:val="18"/>
            </w:rPr>
            <w:t>iPA</w:t>
          </w:r>
          <w:proofErr w:type="spellEnd"/>
          <w:r w:rsidRPr="0093258F">
            <w:rPr>
              <w:i/>
              <w:iCs/>
              <w:color w:val="auto"/>
              <w:sz w:val="18"/>
              <w:szCs w:val="18"/>
            </w:rPr>
            <w:t xml:space="preserve">: </w:t>
          </w:r>
          <w:proofErr w:type="spellStart"/>
          <w:r w:rsidRPr="0093258F">
            <w:rPr>
              <w:b/>
              <w:i/>
              <w:iCs/>
              <w:color w:val="auto"/>
              <w:sz w:val="18"/>
              <w:szCs w:val="18"/>
            </w:rPr>
            <w:t>m_pi</w:t>
          </w:r>
          <w:proofErr w:type="spellEnd"/>
          <w:r w:rsidRPr="0093258F">
            <w:rPr>
              <w:i/>
              <w:iCs/>
              <w:color w:val="auto"/>
              <w:sz w:val="18"/>
              <w:szCs w:val="18"/>
            </w:rPr>
            <w:t xml:space="preserve"> - Codice AOO: </w:t>
          </w:r>
          <w:r w:rsidRPr="0093258F">
            <w:rPr>
              <w:b/>
              <w:i/>
              <w:iCs/>
              <w:color w:val="auto"/>
              <w:sz w:val="18"/>
              <w:szCs w:val="18"/>
            </w:rPr>
            <w:t>AOO</w:t>
          </w:r>
          <w:r w:rsidR="003959D3">
            <w:rPr>
              <w:b/>
              <w:i/>
              <w:iCs/>
              <w:color w:val="auto"/>
              <w:sz w:val="18"/>
              <w:szCs w:val="18"/>
            </w:rPr>
            <w:t>USPAR</w:t>
          </w:r>
        </w:p>
        <w:p w:rsidR="00B57125" w:rsidRPr="00D95637" w:rsidRDefault="00B57125" w:rsidP="00895C15">
          <w:pPr>
            <w:jc w:val="center"/>
            <w:rPr>
              <w:sz w:val="18"/>
              <w:szCs w:val="18"/>
            </w:rPr>
          </w:pPr>
          <w:r w:rsidRPr="0093258F">
            <w:rPr>
              <w:rFonts w:eastAsia="Calibri"/>
              <w:i/>
              <w:iCs/>
              <w:sz w:val="18"/>
              <w:szCs w:val="18"/>
            </w:rPr>
            <w:t xml:space="preserve">Codici per la fatturazione elettronica </w:t>
          </w:r>
          <w:r w:rsidRPr="0093258F">
            <w:rPr>
              <w:rFonts w:eastAsia="Calibri"/>
              <w:b/>
              <w:i/>
              <w:iCs/>
              <w:sz w:val="18"/>
              <w:szCs w:val="18"/>
            </w:rPr>
            <w:t>Contabilità generale: URH7RB - Contabilità ordinaria: SGUC9B</w:t>
          </w:r>
        </w:p>
      </w:tc>
    </w:tr>
  </w:tbl>
  <w:p w:rsidR="00B57125" w:rsidRDefault="00B571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7" w:rsidRDefault="00496D17">
      <w:r>
        <w:separator/>
      </w:r>
    </w:p>
  </w:footnote>
  <w:footnote w:type="continuationSeparator" w:id="0">
    <w:p w:rsidR="00496D17" w:rsidRDefault="0049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B57125" w:rsidRPr="00670585" w:rsidTr="00895C15">
      <w:trPr>
        <w:trHeight w:val="712"/>
      </w:trPr>
      <w:tc>
        <w:tcPr>
          <w:tcW w:w="10275" w:type="dxa"/>
        </w:tcPr>
        <w:p w:rsidR="00B57125" w:rsidRPr="00670585" w:rsidRDefault="00B57125" w:rsidP="00895C15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4060A75D" wp14:editId="57018269">
                <wp:extent cx="572770" cy="659765"/>
                <wp:effectExtent l="0" t="0" r="0" b="6985"/>
                <wp:docPr id="2" name="Immagine 2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7125" w:rsidRPr="00CC2A8A" w:rsidRDefault="00B57125" w:rsidP="00895C15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B57125" w:rsidRPr="00CC2A8A" w:rsidRDefault="00B57125" w:rsidP="00895C15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B57125" w:rsidRPr="00735965" w:rsidRDefault="00B57125" w:rsidP="00895C15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>Ufficio</w:t>
          </w:r>
          <w:r w:rsidR="003959D3">
            <w:rPr>
              <w:rFonts w:ascii="Palace Script MT" w:hAnsi="Palace Script MT"/>
              <w:bCs/>
              <w:sz w:val="32"/>
              <w:szCs w:val="32"/>
            </w:rPr>
            <w:t xml:space="preserve"> VI</w:t>
          </w:r>
        </w:p>
        <w:p w:rsidR="00B57125" w:rsidRPr="00670585" w:rsidRDefault="003959D3" w:rsidP="003959D3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Ambito Territoriale per la Provincia di Arezzo</w:t>
          </w:r>
        </w:p>
      </w:tc>
    </w:tr>
  </w:tbl>
  <w:p w:rsidR="00B57125" w:rsidRDefault="00B571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52F4"/>
    <w:multiLevelType w:val="hybridMultilevel"/>
    <w:tmpl w:val="C3B444DC"/>
    <w:lvl w:ilvl="0" w:tplc="1D26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8A7201D"/>
    <w:multiLevelType w:val="hybridMultilevel"/>
    <w:tmpl w:val="589A95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7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8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6"/>
  </w:num>
  <w:num w:numId="5">
    <w:abstractNumId w:val="24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9"/>
  </w:num>
  <w:num w:numId="18">
    <w:abstractNumId w:val="11"/>
  </w:num>
  <w:num w:numId="19">
    <w:abstractNumId w:val="20"/>
  </w:num>
  <w:num w:numId="20">
    <w:abstractNumId w:val="21"/>
  </w:num>
  <w:num w:numId="21">
    <w:abstractNumId w:val="3"/>
  </w:num>
  <w:num w:numId="22">
    <w:abstractNumId w:val="16"/>
  </w:num>
  <w:num w:numId="23">
    <w:abstractNumId w:val="31"/>
  </w:num>
  <w:num w:numId="24">
    <w:abstractNumId w:val="2"/>
  </w:num>
  <w:num w:numId="25">
    <w:abstractNumId w:val="28"/>
  </w:num>
  <w:num w:numId="26">
    <w:abstractNumId w:val="4"/>
  </w:num>
  <w:num w:numId="27">
    <w:abstractNumId w:val="15"/>
  </w:num>
  <w:num w:numId="28">
    <w:abstractNumId w:val="23"/>
  </w:num>
  <w:num w:numId="29">
    <w:abstractNumId w:val="9"/>
  </w:num>
  <w:num w:numId="30">
    <w:abstractNumId w:val="30"/>
  </w:num>
  <w:num w:numId="31">
    <w:abstractNumId w:val="7"/>
  </w:num>
  <w:num w:numId="32">
    <w:abstractNumId w:val="27"/>
  </w:num>
  <w:num w:numId="33">
    <w:abstractNumId w:val="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21D"/>
    <w:rsid w:val="0000656F"/>
    <w:rsid w:val="00026A0F"/>
    <w:rsid w:val="000330D8"/>
    <w:rsid w:val="000331B9"/>
    <w:rsid w:val="00041495"/>
    <w:rsid w:val="000444CB"/>
    <w:rsid w:val="00066E44"/>
    <w:rsid w:val="00076134"/>
    <w:rsid w:val="00080A84"/>
    <w:rsid w:val="000A2DB5"/>
    <w:rsid w:val="000B0552"/>
    <w:rsid w:val="000B1725"/>
    <w:rsid w:val="000B55A0"/>
    <w:rsid w:val="000B58DF"/>
    <w:rsid w:val="000B65F8"/>
    <w:rsid w:val="000B7EF2"/>
    <w:rsid w:val="000C5DCC"/>
    <w:rsid w:val="000D0AD9"/>
    <w:rsid w:val="000F27C2"/>
    <w:rsid w:val="000F288A"/>
    <w:rsid w:val="001010F5"/>
    <w:rsid w:val="001044FB"/>
    <w:rsid w:val="0010476B"/>
    <w:rsid w:val="00121B67"/>
    <w:rsid w:val="001313E5"/>
    <w:rsid w:val="00152CE9"/>
    <w:rsid w:val="00157D33"/>
    <w:rsid w:val="001769B5"/>
    <w:rsid w:val="00192ED4"/>
    <w:rsid w:val="001A6736"/>
    <w:rsid w:val="001A71C5"/>
    <w:rsid w:val="001C1F62"/>
    <w:rsid w:val="001C5615"/>
    <w:rsid w:val="001E37DD"/>
    <w:rsid w:val="001E521A"/>
    <w:rsid w:val="001F13D3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95D32"/>
    <w:rsid w:val="0029669B"/>
    <w:rsid w:val="002B5A2A"/>
    <w:rsid w:val="002D34F6"/>
    <w:rsid w:val="002F0A21"/>
    <w:rsid w:val="002F56F4"/>
    <w:rsid w:val="002F7190"/>
    <w:rsid w:val="003029AC"/>
    <w:rsid w:val="003046C6"/>
    <w:rsid w:val="00314EEB"/>
    <w:rsid w:val="00324A6A"/>
    <w:rsid w:val="003268E2"/>
    <w:rsid w:val="00326BD6"/>
    <w:rsid w:val="0032706A"/>
    <w:rsid w:val="00327FC6"/>
    <w:rsid w:val="003311F9"/>
    <w:rsid w:val="00331DE7"/>
    <w:rsid w:val="003553C8"/>
    <w:rsid w:val="00360D42"/>
    <w:rsid w:val="003702BC"/>
    <w:rsid w:val="00371337"/>
    <w:rsid w:val="00383C27"/>
    <w:rsid w:val="00384934"/>
    <w:rsid w:val="00390007"/>
    <w:rsid w:val="00391A65"/>
    <w:rsid w:val="003959D3"/>
    <w:rsid w:val="003A3B35"/>
    <w:rsid w:val="003A585A"/>
    <w:rsid w:val="003A7CBE"/>
    <w:rsid w:val="003B7C25"/>
    <w:rsid w:val="003C2FD9"/>
    <w:rsid w:val="003E3F1D"/>
    <w:rsid w:val="00420A39"/>
    <w:rsid w:val="0043723E"/>
    <w:rsid w:val="00446155"/>
    <w:rsid w:val="0044769A"/>
    <w:rsid w:val="004479B0"/>
    <w:rsid w:val="0045400C"/>
    <w:rsid w:val="0045428E"/>
    <w:rsid w:val="00475EB3"/>
    <w:rsid w:val="0048077B"/>
    <w:rsid w:val="00480B4E"/>
    <w:rsid w:val="004833E4"/>
    <w:rsid w:val="00496D17"/>
    <w:rsid w:val="004A24E0"/>
    <w:rsid w:val="004A4886"/>
    <w:rsid w:val="004B45AA"/>
    <w:rsid w:val="004E1BF3"/>
    <w:rsid w:val="004E2CFD"/>
    <w:rsid w:val="004F139F"/>
    <w:rsid w:val="004F4167"/>
    <w:rsid w:val="004F6875"/>
    <w:rsid w:val="0050124D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B5E75"/>
    <w:rsid w:val="005C03B8"/>
    <w:rsid w:val="005E2D72"/>
    <w:rsid w:val="005E2E16"/>
    <w:rsid w:val="00612748"/>
    <w:rsid w:val="00636A1D"/>
    <w:rsid w:val="006404D7"/>
    <w:rsid w:val="00647C40"/>
    <w:rsid w:val="00670585"/>
    <w:rsid w:val="006759F7"/>
    <w:rsid w:val="0069354F"/>
    <w:rsid w:val="006A1983"/>
    <w:rsid w:val="006A6201"/>
    <w:rsid w:val="006A67F3"/>
    <w:rsid w:val="006A7E97"/>
    <w:rsid w:val="006B021C"/>
    <w:rsid w:val="006C0A14"/>
    <w:rsid w:val="006C0C80"/>
    <w:rsid w:val="006C655F"/>
    <w:rsid w:val="006D3081"/>
    <w:rsid w:val="006D5201"/>
    <w:rsid w:val="007052A8"/>
    <w:rsid w:val="007109AC"/>
    <w:rsid w:val="0071174C"/>
    <w:rsid w:val="007148D8"/>
    <w:rsid w:val="007242A8"/>
    <w:rsid w:val="00735965"/>
    <w:rsid w:val="0074212A"/>
    <w:rsid w:val="007558D5"/>
    <w:rsid w:val="0079062F"/>
    <w:rsid w:val="007A5AF3"/>
    <w:rsid w:val="007B39E4"/>
    <w:rsid w:val="007B6892"/>
    <w:rsid w:val="007C2413"/>
    <w:rsid w:val="007C572C"/>
    <w:rsid w:val="007D4C96"/>
    <w:rsid w:val="007E166F"/>
    <w:rsid w:val="007F5BA0"/>
    <w:rsid w:val="0080522B"/>
    <w:rsid w:val="00820F83"/>
    <w:rsid w:val="00843573"/>
    <w:rsid w:val="008557BF"/>
    <w:rsid w:val="00883631"/>
    <w:rsid w:val="008927FF"/>
    <w:rsid w:val="008A5367"/>
    <w:rsid w:val="008A5AC2"/>
    <w:rsid w:val="008B3F74"/>
    <w:rsid w:val="008C2D6E"/>
    <w:rsid w:val="008D770B"/>
    <w:rsid w:val="008F2D0C"/>
    <w:rsid w:val="009114BE"/>
    <w:rsid w:val="00921007"/>
    <w:rsid w:val="00926104"/>
    <w:rsid w:val="00931E5F"/>
    <w:rsid w:val="009409CB"/>
    <w:rsid w:val="00957B6D"/>
    <w:rsid w:val="00976E0F"/>
    <w:rsid w:val="00980AF3"/>
    <w:rsid w:val="00981394"/>
    <w:rsid w:val="0098415A"/>
    <w:rsid w:val="009862EE"/>
    <w:rsid w:val="00986F02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6309A"/>
    <w:rsid w:val="00A860B5"/>
    <w:rsid w:val="00A924CE"/>
    <w:rsid w:val="00AA2501"/>
    <w:rsid w:val="00AA6715"/>
    <w:rsid w:val="00AA759B"/>
    <w:rsid w:val="00AE0484"/>
    <w:rsid w:val="00AE0A61"/>
    <w:rsid w:val="00AE5D4C"/>
    <w:rsid w:val="00AF343F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57125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E7C13"/>
    <w:rsid w:val="00C04BC6"/>
    <w:rsid w:val="00C0541A"/>
    <w:rsid w:val="00C05643"/>
    <w:rsid w:val="00C179D0"/>
    <w:rsid w:val="00C212EA"/>
    <w:rsid w:val="00C2241F"/>
    <w:rsid w:val="00C303F5"/>
    <w:rsid w:val="00C523D1"/>
    <w:rsid w:val="00C52F1B"/>
    <w:rsid w:val="00C657B1"/>
    <w:rsid w:val="00C65F25"/>
    <w:rsid w:val="00CA5350"/>
    <w:rsid w:val="00CB08D4"/>
    <w:rsid w:val="00CB0E03"/>
    <w:rsid w:val="00CB4799"/>
    <w:rsid w:val="00CB5C91"/>
    <w:rsid w:val="00CC2A8A"/>
    <w:rsid w:val="00CE57CE"/>
    <w:rsid w:val="00D06838"/>
    <w:rsid w:val="00D16CF5"/>
    <w:rsid w:val="00D22596"/>
    <w:rsid w:val="00D26C0A"/>
    <w:rsid w:val="00D318A4"/>
    <w:rsid w:val="00D41A2F"/>
    <w:rsid w:val="00D53FCC"/>
    <w:rsid w:val="00D8132E"/>
    <w:rsid w:val="00D82B6F"/>
    <w:rsid w:val="00D9692B"/>
    <w:rsid w:val="00DA65F5"/>
    <w:rsid w:val="00DB63A0"/>
    <w:rsid w:val="00DC0840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D06"/>
    <w:rsid w:val="00E37BE0"/>
    <w:rsid w:val="00E56D76"/>
    <w:rsid w:val="00E631EE"/>
    <w:rsid w:val="00E85928"/>
    <w:rsid w:val="00E90D54"/>
    <w:rsid w:val="00E971E4"/>
    <w:rsid w:val="00E97400"/>
    <w:rsid w:val="00EA2DC3"/>
    <w:rsid w:val="00EB3BE8"/>
    <w:rsid w:val="00ED6BEA"/>
    <w:rsid w:val="00EE34CB"/>
    <w:rsid w:val="00EF715C"/>
    <w:rsid w:val="00F03718"/>
    <w:rsid w:val="00F0430E"/>
    <w:rsid w:val="00F119F0"/>
    <w:rsid w:val="00F23AAF"/>
    <w:rsid w:val="00F3130B"/>
    <w:rsid w:val="00F34689"/>
    <w:rsid w:val="00F40453"/>
    <w:rsid w:val="00F51BC8"/>
    <w:rsid w:val="00F530D4"/>
    <w:rsid w:val="00F638BA"/>
    <w:rsid w:val="00F6402D"/>
    <w:rsid w:val="00F91430"/>
    <w:rsid w:val="00FA29FE"/>
    <w:rsid w:val="00FB24F2"/>
    <w:rsid w:val="00FB376B"/>
    <w:rsid w:val="00FC3354"/>
    <w:rsid w:val="00FC5E08"/>
    <w:rsid w:val="00FC618F"/>
    <w:rsid w:val="00FD2123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zzoistruzione.it" TargetMode="External"/><Relationship Id="rId2" Type="http://schemas.openxmlformats.org/officeDocument/2006/relationships/hyperlink" Target="mailto:uspar@postacert.istruzione.it" TargetMode="External"/><Relationship Id="rId1" Type="http://schemas.openxmlformats.org/officeDocument/2006/relationships/hyperlink" Target="mailto:usp.ar@istruzione.it" TargetMode="External"/><Relationship Id="rId4" Type="http://schemas.openxmlformats.org/officeDocument/2006/relationships/hyperlink" Target="mailto:paola.moretti.a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3995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9</cp:revision>
  <cp:lastPrinted>2016-02-15T10:07:00Z</cp:lastPrinted>
  <dcterms:created xsi:type="dcterms:W3CDTF">2016-02-12T09:49:00Z</dcterms:created>
  <dcterms:modified xsi:type="dcterms:W3CDTF">2016-02-16T15:22:00Z</dcterms:modified>
</cp:coreProperties>
</file>